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BD" w:rsidRDefault="00620C59">
      <w:pPr>
        <w:framePr w:h="13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3425" cy="838200"/>
            <wp:effectExtent l="0" t="0" r="0" b="0"/>
            <wp:docPr id="11" name="Рисунок 1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30"/>
        <w:shd w:val="clear" w:color="auto" w:fill="auto"/>
        <w:spacing w:before="250"/>
        <w:ind w:left="20"/>
      </w:pPr>
      <w:r>
        <w:rPr>
          <w:rStyle w:val="31"/>
          <w:b/>
          <w:bCs/>
        </w:rPr>
        <w:t>ДЕПАРТАМЕНТ</w:t>
      </w:r>
    </w:p>
    <w:p w:rsidR="009604BD" w:rsidRDefault="00FC2F8E">
      <w:pPr>
        <w:pStyle w:val="30"/>
        <w:shd w:val="clear" w:color="auto" w:fill="auto"/>
        <w:spacing w:before="0" w:after="312"/>
        <w:ind w:left="20"/>
      </w:pPr>
      <w:r>
        <w:rPr>
          <w:rStyle w:val="31"/>
          <w:b/>
          <w:bCs/>
        </w:rPr>
        <w:t>ЖИЛИЩНО-КОММУНАЛЬНОГО ХОЗЯЙСТВА, ЭНЕРГЕТИКИ</w:t>
      </w:r>
      <w:r>
        <w:rPr>
          <w:rStyle w:val="31"/>
          <w:b/>
          <w:bCs/>
        </w:rPr>
        <w:br/>
        <w:t>И РЕГУЛИРОВАНИЯ ТАРИФОВ ЯРОСЛАВСКОЙ ОБЛАСТИ</w:t>
      </w:r>
    </w:p>
    <w:p w:rsidR="009604BD" w:rsidRDefault="00FC2F8E">
      <w:pPr>
        <w:pStyle w:val="10"/>
        <w:keepNext/>
        <w:keepLines/>
        <w:shd w:val="clear" w:color="auto" w:fill="auto"/>
        <w:spacing w:before="0" w:after="363"/>
        <w:ind w:left="20"/>
      </w:pPr>
      <w:bookmarkStart w:id="0" w:name="bookmark0"/>
      <w:r>
        <w:rPr>
          <w:rStyle w:val="11"/>
        </w:rPr>
        <w:t>ПРИКАЗ</w:t>
      </w:r>
      <w:bookmarkEnd w:id="0"/>
    </w:p>
    <w:p w:rsidR="009604BD" w:rsidRDefault="00FC2F8E">
      <w:pPr>
        <w:pStyle w:val="40"/>
        <w:shd w:val="clear" w:color="auto" w:fill="auto"/>
        <w:spacing w:before="0" w:after="622"/>
        <w:ind w:right="6740"/>
      </w:pPr>
      <w:r>
        <w:rPr>
          <w:rStyle w:val="41"/>
        </w:rPr>
        <w:t xml:space="preserve">от 18,12.2017 № 219-вс/во </w:t>
      </w:r>
      <w:r>
        <w:rPr>
          <w:rStyle w:val="42"/>
        </w:rPr>
        <w:t xml:space="preserve">г. </w:t>
      </w:r>
      <w:r>
        <w:rPr>
          <w:rStyle w:val="41"/>
        </w:rPr>
        <w:t>Ярославль</w:t>
      </w:r>
    </w:p>
    <w:p w:rsidR="009604BD" w:rsidRDefault="00FC2F8E">
      <w:pPr>
        <w:pStyle w:val="20"/>
        <w:shd w:val="clear" w:color="auto" w:fill="auto"/>
        <w:spacing w:before="0" w:after="676"/>
        <w:ind w:right="5440"/>
      </w:pPr>
      <w:bookmarkStart w:id="1" w:name="_GoBack"/>
      <w:r>
        <w:rPr>
          <w:rStyle w:val="21"/>
        </w:rPr>
        <w:t xml:space="preserve">Об установлении тарифов на питьевую, техническую воду и водоотведение </w:t>
      </w:r>
      <w:bookmarkEnd w:id="1"/>
      <w:r>
        <w:rPr>
          <w:rStyle w:val="21"/>
        </w:rPr>
        <w:t xml:space="preserve">для акционерного общества «Ярославльводоканал» на 2018 </w:t>
      </w:r>
      <w:r>
        <w:rPr>
          <w:rStyle w:val="22"/>
        </w:rPr>
        <w:t xml:space="preserve">- </w:t>
      </w:r>
      <w:r>
        <w:rPr>
          <w:rStyle w:val="21"/>
        </w:rPr>
        <w:t>2022 годы</w:t>
      </w:r>
    </w:p>
    <w:p w:rsidR="009604BD" w:rsidRDefault="00FC2F8E">
      <w:pPr>
        <w:pStyle w:val="20"/>
        <w:shd w:val="clear" w:color="auto" w:fill="auto"/>
        <w:spacing w:before="0" w:after="0" w:line="307" w:lineRule="exact"/>
        <w:ind w:firstLine="760"/>
        <w:jc w:val="both"/>
      </w:pPr>
      <w:r>
        <w:rPr>
          <w:rStyle w:val="21"/>
        </w:rPr>
        <w:t>В соответствии с Федеральным законом от 7 декабря 2011 года №416-ФЗ «О водоснабж</w:t>
      </w:r>
      <w:r>
        <w:rPr>
          <w:rStyle w:val="21"/>
        </w:rPr>
        <w:t xml:space="preserve">ении и водоотведении», постановлением Правительства Российской Федерации от 13 мая 2013 </w:t>
      </w:r>
      <w:r>
        <w:rPr>
          <w:rStyle w:val="22"/>
        </w:rPr>
        <w:t xml:space="preserve">г. </w:t>
      </w:r>
      <w:r>
        <w:rPr>
          <w:rStyle w:val="21"/>
        </w:rPr>
        <w:t>№406 «О государственном регулировании тарифов в сфере водоснабжения и водоотведения», Положением о департаменте жилищно-коммунального хозяйства, энергетики и регулир</w:t>
      </w:r>
      <w:r>
        <w:rPr>
          <w:rStyle w:val="21"/>
        </w:rPr>
        <w:t>ования тарифов Ярославской области, утвержденным постановлением Правительства области от 20.12.2016 № 1315-п «Об утверждении Положения о департаменте жилищно</w:t>
      </w:r>
      <w:r>
        <w:rPr>
          <w:rStyle w:val="21"/>
        </w:rPr>
        <w:softHyphen/>
        <w:t>коммунального хозяйства, энергетики и регулирования тарифов Ярославской области, признании утратив</w:t>
      </w:r>
      <w:r>
        <w:rPr>
          <w:rStyle w:val="21"/>
        </w:rPr>
        <w:t>шими силу отдельных постановлений Правительства области и частично утратившим силу постановления Правительства области от 09.08.2012 № 709-п», на основании решения правления департамента жилищно-коммунального хозяйства, энергетики и регулирования тарифов Я</w:t>
      </w:r>
      <w:r>
        <w:rPr>
          <w:rStyle w:val="21"/>
        </w:rPr>
        <w:t>рославской области от 15.12.2017 ДЕПАРТАМЕНТ ЖИЛИЩНО-КОММУНАЛЬНОГО ХОЗЯЙСТВА, ЭНЕРГЕТИКИ И РЕГУЛИРОВАНИЯ ТАРИФОВ ЯРОСЛАВСКОЙ ОБЛАСТИ ПРИКАЗЫВАЕТ:</w:t>
      </w:r>
    </w:p>
    <w:p w:rsidR="009604BD" w:rsidRDefault="00FC2F8E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rPr>
          <w:rStyle w:val="21"/>
        </w:rPr>
        <w:t>Установить с 01.01.2018 тарифы на питьевую, техническую воду и водоотведение для акционерного общества «Яросла</w:t>
      </w:r>
      <w:r>
        <w:rPr>
          <w:rStyle w:val="21"/>
        </w:rPr>
        <w:t>вльводоканал» на 2018 - 2022 годы (с разбивкой на календарные периоды) согласно приложению 1.</w:t>
      </w:r>
    </w:p>
    <w:p w:rsidR="009604BD" w:rsidRDefault="00FC2F8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firstLine="760"/>
        <w:jc w:val="both"/>
      </w:pPr>
      <w:r>
        <w:rPr>
          <w:rStyle w:val="21"/>
        </w:rPr>
        <w:t xml:space="preserve">Установить с 01.01.2018 долгосрочные параметры регулирования тарифов на питьевую, техническую воду и водоотведение для акционерного общества «Ярославльводоканал» на 2018 </w:t>
      </w:r>
      <w:r>
        <w:rPr>
          <w:rStyle w:val="23"/>
        </w:rPr>
        <w:t xml:space="preserve">- </w:t>
      </w:r>
      <w:r>
        <w:rPr>
          <w:rStyle w:val="21"/>
        </w:rPr>
        <w:t>2022 годы (с разбивкой на календарные периоды) согласно приложению 2.</w:t>
      </w:r>
    </w:p>
    <w:p w:rsidR="009604BD" w:rsidRDefault="00620C59">
      <w:pPr>
        <w:framePr w:h="1018" w:hSpace="629" w:wrap="notBeside" w:vAnchor="text" w:hAnchor="text" w:x="6054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52600" cy="647700"/>
            <wp:effectExtent l="0" t="0" r="0" b="0"/>
            <wp:docPr id="10" name="Рисунок 2" descr="C:\Users\613E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3E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BD" w:rsidRDefault="00FC2F8E">
      <w:pPr>
        <w:rPr>
          <w:sz w:val="2"/>
          <w:szCs w:val="2"/>
        </w:rPr>
      </w:pPr>
      <w:r>
        <w:br w:type="page"/>
      </w:r>
    </w:p>
    <w:p w:rsidR="009604BD" w:rsidRDefault="00FC2F8E">
      <w:pPr>
        <w:pStyle w:val="50"/>
        <w:shd w:val="clear" w:color="auto" w:fill="auto"/>
        <w:spacing w:after="105"/>
        <w:ind w:left="5000"/>
      </w:pPr>
      <w:r>
        <w:rPr>
          <w:rStyle w:val="51"/>
        </w:rPr>
        <w:lastRenderedPageBreak/>
        <w:t>2</w:t>
      </w:r>
    </w:p>
    <w:p w:rsidR="009604BD" w:rsidRDefault="00FC2F8E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07" w:lineRule="exact"/>
        <w:ind w:firstLine="740"/>
        <w:jc w:val="both"/>
      </w:pPr>
      <w:r>
        <w:rPr>
          <w:rStyle w:val="21"/>
        </w:rPr>
        <w:t>Утвердить на срок действия тарифов производственную программу</w:t>
      </w:r>
    </w:p>
    <w:p w:rsidR="009604BD" w:rsidRDefault="00FC2F8E">
      <w:pPr>
        <w:pStyle w:val="20"/>
        <w:shd w:val="clear" w:color="auto" w:fill="auto"/>
        <w:tabs>
          <w:tab w:val="left" w:pos="1954"/>
          <w:tab w:val="left" w:pos="3422"/>
          <w:tab w:val="left" w:pos="6504"/>
          <w:tab w:val="left" w:pos="6994"/>
          <w:tab w:val="left" w:pos="8045"/>
        </w:tabs>
        <w:spacing w:before="0" w:after="0" w:line="307" w:lineRule="exact"/>
        <w:jc w:val="both"/>
      </w:pPr>
      <w:r>
        <w:rPr>
          <w:rStyle w:val="21"/>
        </w:rPr>
        <w:t>акционерного</w:t>
      </w:r>
      <w:r>
        <w:rPr>
          <w:rStyle w:val="21"/>
        </w:rPr>
        <w:tab/>
        <w:t>общества</w:t>
      </w:r>
      <w:r>
        <w:rPr>
          <w:rStyle w:val="21"/>
        </w:rPr>
        <w:tab/>
        <w:t>«Ярославльводоканал»</w:t>
      </w:r>
      <w:r>
        <w:rPr>
          <w:rStyle w:val="21"/>
        </w:rPr>
        <w:tab/>
        <w:t>в</w:t>
      </w:r>
      <w:r>
        <w:rPr>
          <w:rStyle w:val="21"/>
        </w:rPr>
        <w:tab/>
        <w:t>сфере</w:t>
      </w:r>
      <w:r>
        <w:rPr>
          <w:rStyle w:val="21"/>
        </w:rPr>
        <w:tab/>
        <w:t>холодного</w:t>
      </w:r>
    </w:p>
    <w:p w:rsidR="009604BD" w:rsidRDefault="00FC2F8E">
      <w:pPr>
        <w:pStyle w:val="20"/>
        <w:shd w:val="clear" w:color="auto" w:fill="auto"/>
        <w:spacing w:before="0" w:after="0" w:line="307" w:lineRule="exact"/>
        <w:jc w:val="both"/>
      </w:pPr>
      <w:r>
        <w:rPr>
          <w:rStyle w:val="21"/>
        </w:rPr>
        <w:t>водоснабже</w:t>
      </w:r>
      <w:r>
        <w:rPr>
          <w:rStyle w:val="21"/>
        </w:rPr>
        <w:t xml:space="preserve">ния (питьевая вода) на 2018 </w:t>
      </w:r>
      <w:r>
        <w:rPr>
          <w:rStyle w:val="23"/>
        </w:rPr>
        <w:t xml:space="preserve">- </w:t>
      </w:r>
      <w:r>
        <w:rPr>
          <w:rStyle w:val="21"/>
        </w:rPr>
        <w:t>2022 годы согласно приложению 3.</w:t>
      </w:r>
    </w:p>
    <w:p w:rsidR="009604BD" w:rsidRDefault="00FC2F8E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07" w:lineRule="exact"/>
        <w:ind w:firstLine="740"/>
        <w:jc w:val="both"/>
      </w:pPr>
      <w:r>
        <w:rPr>
          <w:rStyle w:val="21"/>
        </w:rPr>
        <w:t>Утвердить на срок действия тарифов производственную программу</w:t>
      </w:r>
    </w:p>
    <w:p w:rsidR="009604BD" w:rsidRDefault="00FC2F8E">
      <w:pPr>
        <w:pStyle w:val="20"/>
        <w:shd w:val="clear" w:color="auto" w:fill="auto"/>
        <w:tabs>
          <w:tab w:val="left" w:pos="1954"/>
          <w:tab w:val="left" w:pos="3422"/>
          <w:tab w:val="left" w:pos="6504"/>
          <w:tab w:val="left" w:pos="6994"/>
          <w:tab w:val="left" w:pos="8045"/>
        </w:tabs>
        <w:spacing w:before="0" w:after="0" w:line="307" w:lineRule="exact"/>
        <w:jc w:val="both"/>
      </w:pPr>
      <w:r>
        <w:rPr>
          <w:rStyle w:val="21"/>
        </w:rPr>
        <w:t>акционерного</w:t>
      </w:r>
      <w:r>
        <w:rPr>
          <w:rStyle w:val="21"/>
        </w:rPr>
        <w:tab/>
        <w:t>общества</w:t>
      </w:r>
      <w:r>
        <w:rPr>
          <w:rStyle w:val="21"/>
        </w:rPr>
        <w:tab/>
        <w:t>«Ярославльводоканал»</w:t>
      </w:r>
      <w:r>
        <w:rPr>
          <w:rStyle w:val="21"/>
        </w:rPr>
        <w:tab/>
        <w:t>в</w:t>
      </w:r>
      <w:r>
        <w:rPr>
          <w:rStyle w:val="21"/>
        </w:rPr>
        <w:tab/>
        <w:t>сфере</w:t>
      </w:r>
      <w:r>
        <w:rPr>
          <w:rStyle w:val="21"/>
        </w:rPr>
        <w:tab/>
        <w:t>холодного</w:t>
      </w:r>
    </w:p>
    <w:p w:rsidR="009604BD" w:rsidRDefault="00FC2F8E">
      <w:pPr>
        <w:pStyle w:val="20"/>
        <w:shd w:val="clear" w:color="auto" w:fill="auto"/>
        <w:tabs>
          <w:tab w:val="left" w:pos="6202"/>
        </w:tabs>
        <w:spacing w:before="0" w:after="0" w:line="307" w:lineRule="exact"/>
        <w:jc w:val="both"/>
      </w:pPr>
      <w:r>
        <w:rPr>
          <w:rStyle w:val="21"/>
        </w:rPr>
        <w:t>водоснабжения (техническая вода) на 2018</w:t>
      </w:r>
      <w:r>
        <w:rPr>
          <w:rStyle w:val="21"/>
        </w:rPr>
        <w:tab/>
        <w:t>- 2022 годы согласно</w:t>
      </w:r>
    </w:p>
    <w:p w:rsidR="009604BD" w:rsidRDefault="00FC2F8E">
      <w:pPr>
        <w:pStyle w:val="20"/>
        <w:shd w:val="clear" w:color="auto" w:fill="auto"/>
        <w:spacing w:before="0" w:after="0" w:line="307" w:lineRule="exact"/>
        <w:jc w:val="both"/>
      </w:pPr>
      <w:r>
        <w:rPr>
          <w:rStyle w:val="21"/>
        </w:rPr>
        <w:t>приложению 4.</w:t>
      </w:r>
    </w:p>
    <w:p w:rsidR="009604BD" w:rsidRDefault="00FC2F8E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07" w:lineRule="exact"/>
        <w:ind w:firstLine="740"/>
        <w:jc w:val="both"/>
      </w:pPr>
      <w:r>
        <w:rPr>
          <w:rStyle w:val="21"/>
        </w:rPr>
        <w:t>Утвердить на срок действия тарифов производственную программу акционерного общества «Ярославльводоканал» в сфере водоотведения на 2018 -2022 годы согласно приложению 5.</w:t>
      </w:r>
    </w:p>
    <w:p w:rsidR="009604BD" w:rsidRDefault="00FC2F8E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07" w:lineRule="exact"/>
        <w:ind w:firstLine="740"/>
        <w:jc w:val="both"/>
        <w:sectPr w:rsidR="009604BD">
          <w:pgSz w:w="11900" w:h="16840"/>
          <w:pgMar w:top="873" w:right="498" w:bottom="163" w:left="1955" w:header="0" w:footer="3" w:gutter="0"/>
          <w:cols w:space="720"/>
          <w:noEndnote/>
          <w:docGrid w:linePitch="360"/>
        </w:sectPr>
      </w:pPr>
      <w:r>
        <w:rPr>
          <w:rStyle w:val="21"/>
        </w:rPr>
        <w:t>Приказ вступает в силу со дня государственной регист</w:t>
      </w:r>
      <w:r>
        <w:rPr>
          <w:rStyle w:val="21"/>
        </w:rPr>
        <w:t>рации.</w:t>
      </w:r>
    </w:p>
    <w:p w:rsidR="009604BD" w:rsidRDefault="009604BD">
      <w:pPr>
        <w:spacing w:line="97" w:lineRule="exact"/>
        <w:rPr>
          <w:sz w:val="8"/>
          <w:szCs w:val="8"/>
        </w:rPr>
      </w:pPr>
    </w:p>
    <w:p w:rsidR="009604BD" w:rsidRDefault="009604BD">
      <w:pPr>
        <w:rPr>
          <w:sz w:val="2"/>
          <w:szCs w:val="2"/>
        </w:rPr>
        <w:sectPr w:rsidR="009604BD">
          <w:type w:val="continuous"/>
          <w:pgSz w:w="11900" w:h="16840"/>
          <w:pgMar w:top="689" w:right="0" w:bottom="689" w:left="0" w:header="0" w:footer="3" w:gutter="0"/>
          <w:cols w:space="720"/>
          <w:noEndnote/>
          <w:docGrid w:linePitch="360"/>
        </w:sectPr>
      </w:pPr>
    </w:p>
    <w:p w:rsidR="009604BD" w:rsidRDefault="00620C5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540385</wp:posOffset>
                </wp:positionV>
                <wp:extent cx="1508760" cy="1968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4BD" w:rsidRDefault="00FC2F8E">
                            <w:pPr>
                              <w:pStyle w:val="20"/>
                              <w:shd w:val="clear" w:color="auto" w:fill="auto"/>
                              <w:spacing w:before="0" w:after="0" w:line="310" w:lineRule="exact"/>
                            </w:pPr>
                            <w:r>
                              <w:rPr>
                                <w:rStyle w:val="2Exact0"/>
                              </w:rPr>
                              <w:t>Директор департам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5pt;margin-top:42.55pt;width:118.8pt;height:15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akrQIAAKo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" filled="f" stroked="f">
                <v:textbox style="mso-fit-shape-to-text:t" inset="0,0,0,0">
                  <w:txbxContent>
                    <w:p w:rsidR="009604BD" w:rsidRDefault="00FC2F8E">
                      <w:pPr>
                        <w:pStyle w:val="20"/>
                        <w:shd w:val="clear" w:color="auto" w:fill="auto"/>
                        <w:spacing w:before="0" w:after="0" w:line="310" w:lineRule="exact"/>
                      </w:pPr>
                      <w:r>
                        <w:rPr>
                          <w:rStyle w:val="2Exact0"/>
                        </w:rPr>
                        <w:t>Директор департам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1493520</wp:posOffset>
            </wp:positionH>
            <wp:positionV relativeFrom="paragraph">
              <wp:posOffset>420370</wp:posOffset>
            </wp:positionV>
            <wp:extent cx="533400" cy="304800"/>
            <wp:effectExtent l="0" t="0" r="0" b="0"/>
            <wp:wrapNone/>
            <wp:docPr id="14" name="Рисунок 5" descr="C:\Users\613E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13E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4806950</wp:posOffset>
                </wp:positionH>
                <wp:positionV relativeFrom="paragraph">
                  <wp:posOffset>537845</wp:posOffset>
                </wp:positionV>
                <wp:extent cx="1103630" cy="196850"/>
                <wp:effectExtent l="0" t="4445" r="127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4BD" w:rsidRDefault="00FC2F8E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А.И. Лукашов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8.5pt;margin-top:42.35pt;width:86.9pt;height:15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vgsA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" filled="f" stroked="f">
                <v:textbox style="mso-fit-shape-to-text:t" inset="0,0,0,0">
                  <w:txbxContent>
                    <w:p w:rsidR="009604BD" w:rsidRDefault="00FC2F8E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А.И. Лукашов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2929255</wp:posOffset>
            </wp:positionH>
            <wp:positionV relativeFrom="paragraph">
              <wp:posOffset>0</wp:posOffset>
            </wp:positionV>
            <wp:extent cx="1905000" cy="1146175"/>
            <wp:effectExtent l="0" t="0" r="0" b="0"/>
            <wp:wrapNone/>
            <wp:docPr id="12" name="Рисунок 7" descr="C:\Users\613E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13E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BD" w:rsidRDefault="009604BD">
      <w:pPr>
        <w:spacing w:line="360" w:lineRule="exact"/>
      </w:pPr>
    </w:p>
    <w:p w:rsidR="009604BD" w:rsidRDefault="009604BD">
      <w:pPr>
        <w:spacing w:line="360" w:lineRule="exact"/>
      </w:pPr>
    </w:p>
    <w:p w:rsidR="009604BD" w:rsidRDefault="009604BD">
      <w:pPr>
        <w:spacing w:line="717" w:lineRule="exact"/>
      </w:pPr>
    </w:p>
    <w:p w:rsidR="009604BD" w:rsidRDefault="009604BD">
      <w:pPr>
        <w:rPr>
          <w:sz w:val="2"/>
          <w:szCs w:val="2"/>
        </w:rPr>
        <w:sectPr w:rsidR="009604BD">
          <w:type w:val="continuous"/>
          <w:pgSz w:w="11900" w:h="16840"/>
          <w:pgMar w:top="689" w:right="504" w:bottom="689" w:left="1970" w:header="0" w:footer="3" w:gutter="0"/>
          <w:cols w:space="720"/>
          <w:noEndnote/>
          <w:docGrid w:linePitch="360"/>
        </w:sectPr>
      </w:pPr>
    </w:p>
    <w:p w:rsidR="009604BD" w:rsidRDefault="009604BD">
      <w:pPr>
        <w:spacing w:line="240" w:lineRule="exact"/>
        <w:rPr>
          <w:sz w:val="19"/>
          <w:szCs w:val="19"/>
        </w:rPr>
      </w:pPr>
    </w:p>
    <w:p w:rsidR="009604BD" w:rsidRDefault="009604BD">
      <w:pPr>
        <w:spacing w:line="240" w:lineRule="exact"/>
        <w:rPr>
          <w:sz w:val="19"/>
          <w:szCs w:val="19"/>
        </w:rPr>
      </w:pPr>
    </w:p>
    <w:p w:rsidR="009604BD" w:rsidRDefault="009604BD">
      <w:pPr>
        <w:spacing w:before="11" w:after="11" w:line="240" w:lineRule="exact"/>
        <w:rPr>
          <w:sz w:val="19"/>
          <w:szCs w:val="19"/>
        </w:rPr>
      </w:pPr>
    </w:p>
    <w:p w:rsidR="009604BD" w:rsidRDefault="009604BD">
      <w:pPr>
        <w:rPr>
          <w:sz w:val="2"/>
          <w:szCs w:val="2"/>
        </w:rPr>
        <w:sectPr w:rsidR="009604BD">
          <w:pgSz w:w="16840" w:h="11900" w:orient="landscape"/>
          <w:pgMar w:top="1953" w:right="0" w:bottom="548" w:left="0" w:header="0" w:footer="3" w:gutter="0"/>
          <w:cols w:space="720"/>
          <w:noEndnote/>
          <w:docGrid w:linePitch="360"/>
        </w:sectPr>
      </w:pPr>
    </w:p>
    <w:p w:rsidR="009604BD" w:rsidRDefault="00FC2F8E">
      <w:pPr>
        <w:pStyle w:val="20"/>
        <w:shd w:val="clear" w:color="auto" w:fill="auto"/>
        <w:spacing w:before="0" w:line="322" w:lineRule="exact"/>
        <w:ind w:left="11200"/>
      </w:pPr>
      <w:r>
        <w:rPr>
          <w:rStyle w:val="21"/>
        </w:rPr>
        <w:t xml:space="preserve">Приложение 1 к приказу департамента жилищно-коммунального хозяйства, энергетики и регулирования тарифов Ярославской области от </w:t>
      </w:r>
      <w:r>
        <w:rPr>
          <w:rStyle w:val="21"/>
        </w:rPr>
        <w:t>18.12.2017 № 219-вс/во</w:t>
      </w:r>
    </w:p>
    <w:p w:rsidR="009604BD" w:rsidRDefault="00FC2F8E">
      <w:pPr>
        <w:pStyle w:val="33"/>
        <w:keepNext/>
        <w:keepLines/>
        <w:shd w:val="clear" w:color="auto" w:fill="auto"/>
        <w:spacing w:before="0"/>
      </w:pPr>
      <w:bookmarkStart w:id="2" w:name="bookmark1"/>
      <w:r>
        <w:rPr>
          <w:rStyle w:val="34"/>
          <w:b/>
          <w:bCs/>
        </w:rPr>
        <w:t>ТАРИФЫ</w:t>
      </w:r>
      <w:bookmarkEnd w:id="2"/>
    </w:p>
    <w:p w:rsidR="009604BD" w:rsidRDefault="00FC2F8E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на питьевую, техническую воду и водоотведение для акционерного общества «Ярославльводоканал»</w:t>
      </w:r>
    </w:p>
    <w:p w:rsidR="009604BD" w:rsidRDefault="00FC2F8E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на 2018 — 2022 годы (с разбивкой на календарные периоды)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862"/>
        <w:gridCol w:w="1426"/>
        <w:gridCol w:w="1018"/>
        <w:gridCol w:w="1066"/>
        <w:gridCol w:w="1070"/>
        <w:gridCol w:w="1061"/>
        <w:gridCol w:w="1080"/>
        <w:gridCol w:w="1056"/>
        <w:gridCol w:w="1075"/>
        <w:gridCol w:w="1046"/>
        <w:gridCol w:w="1085"/>
        <w:gridCol w:w="1080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№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Вид тарифа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Налого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обложение</w:t>
            </w:r>
          </w:p>
        </w:tc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Тариф, руб./куб. м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2021 год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12pt0"/>
              </w:rPr>
              <w:t>с 01 января по 30 июня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212pt0"/>
              </w:rPr>
              <w:t>с 01 июля по 31 декабря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12pt0"/>
              </w:rPr>
              <w:t>с 01 января по 30 июня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с 01 июля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по 31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с 01 января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по 30 июня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с 01 июля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по 31 декабря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с 01 января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по 30 июня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с 01 июля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по 31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с 01 января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по 30 июня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с 01 июля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 xml:space="preserve">по </w:t>
            </w:r>
            <w:r>
              <w:rPr>
                <w:rStyle w:val="212pt0"/>
              </w:rPr>
              <w:t>31 декабря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Тариф на питьевую воду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без НДС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23,57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24,51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24,51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25,16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27,64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27,64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26,58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26,58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27,34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с НДС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27,81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28,92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28,92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29,69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29,69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32,62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32,62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31,36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32,26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2.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Тариф на техническую</w:t>
            </w:r>
          </w:p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воду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без НДС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3,51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0"/>
              </w:rPr>
              <w:t>3,45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3,45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0"/>
              </w:rPr>
              <w:t>3,64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3,64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3,84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4,07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с НДС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4,14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right="300"/>
              <w:jc w:val="right"/>
            </w:pPr>
            <w:r>
              <w:rPr>
                <w:rStyle w:val="212pt0"/>
              </w:rPr>
              <w:t>3,87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3,87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4,07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4,30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4,54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4,54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4,80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3.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Тариф на водоотведение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без НДС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15,67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16,42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16,42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17,59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17,59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20,70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20,70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18,38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18,38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18,79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465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с НДС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18,49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19,38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19,38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20,76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20,76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24,43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24,43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21,69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21,69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22,17</w:t>
            </w:r>
          </w:p>
        </w:tc>
      </w:tr>
    </w:tbl>
    <w:p w:rsidR="009604BD" w:rsidRDefault="009604BD">
      <w:pPr>
        <w:framePr w:w="14659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type w:val="continuous"/>
          <w:pgSz w:w="16840" w:h="11900" w:orient="landscape"/>
          <w:pgMar w:top="1953" w:right="806" w:bottom="548" w:left="675" w:header="0" w:footer="3" w:gutter="0"/>
          <w:cols w:space="720"/>
          <w:noEndnote/>
          <w:docGrid w:linePitch="360"/>
        </w:sectPr>
      </w:pPr>
    </w:p>
    <w:p w:rsidR="009604BD" w:rsidRDefault="00FC2F8E">
      <w:pPr>
        <w:pStyle w:val="20"/>
        <w:shd w:val="clear" w:color="auto" w:fill="auto"/>
        <w:spacing w:before="0" w:after="340" w:line="322" w:lineRule="exact"/>
        <w:ind w:left="11520" w:right="660"/>
      </w:pPr>
      <w:r>
        <w:rPr>
          <w:rStyle w:val="21"/>
        </w:rPr>
        <w:lastRenderedPageBreak/>
        <w:t>Приложение 2 к приказу департамента жилищно-коммунального хозяйства, энергетики и регулирования тарифов Ярославской области от 18.12.2017 № 219-вс/во</w:t>
      </w:r>
    </w:p>
    <w:p w:rsidR="009604BD" w:rsidRDefault="00FC2F8E">
      <w:pPr>
        <w:pStyle w:val="33"/>
        <w:keepNext/>
        <w:keepLines/>
        <w:shd w:val="clear" w:color="auto" w:fill="auto"/>
        <w:spacing w:before="0"/>
        <w:ind w:left="20"/>
      </w:pPr>
      <w:bookmarkStart w:id="3" w:name="bookmark2"/>
      <w:r>
        <w:rPr>
          <w:rStyle w:val="34"/>
          <w:b/>
          <w:bCs/>
        </w:rPr>
        <w:t>ДОЛГОСРОЧНЫЕ ПАРАМЕТРЫ</w:t>
      </w:r>
      <w:bookmarkEnd w:id="3"/>
    </w:p>
    <w:p w:rsidR="009604BD" w:rsidRDefault="00FC2F8E">
      <w:pPr>
        <w:pStyle w:val="30"/>
        <w:shd w:val="clear" w:color="auto" w:fill="auto"/>
        <w:spacing w:before="0" w:after="349"/>
        <w:ind w:left="20"/>
      </w:pPr>
      <w:r>
        <w:rPr>
          <w:rStyle w:val="31"/>
          <w:b/>
          <w:bCs/>
        </w:rPr>
        <w:t xml:space="preserve">регулирования тарифов на питьевую, техническую воду и </w:t>
      </w:r>
      <w:r>
        <w:rPr>
          <w:rStyle w:val="31"/>
          <w:b/>
          <w:bCs/>
        </w:rPr>
        <w:t>водоотведение для акционерного общества</w:t>
      </w:r>
      <w:r>
        <w:rPr>
          <w:rStyle w:val="31"/>
          <w:b/>
          <w:bCs/>
        </w:rPr>
        <w:br/>
        <w:t>«Ярославльводоканал» на 2018-2022 годы (с разбивкой на календарные периоды)</w:t>
      </w:r>
    </w:p>
    <w:p w:rsidR="009604BD" w:rsidRDefault="00FC2F8E">
      <w:pPr>
        <w:pStyle w:val="20"/>
        <w:numPr>
          <w:ilvl w:val="0"/>
          <w:numId w:val="2"/>
        </w:numPr>
        <w:shd w:val="clear" w:color="auto" w:fill="auto"/>
        <w:tabs>
          <w:tab w:val="left" w:pos="3699"/>
        </w:tabs>
        <w:spacing w:before="0" w:after="0" w:line="310" w:lineRule="exact"/>
        <w:ind w:left="3420"/>
      </w:pPr>
      <w:r>
        <w:rPr>
          <w:rStyle w:val="21"/>
        </w:rPr>
        <w:t>Долгосрочные параметры регулирования тарифов на питьевую воду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582"/>
        <w:gridCol w:w="1565"/>
        <w:gridCol w:w="1157"/>
        <w:gridCol w:w="1238"/>
        <w:gridCol w:w="1051"/>
        <w:gridCol w:w="994"/>
        <w:gridCol w:w="965"/>
        <w:gridCol w:w="994"/>
        <w:gridCol w:w="998"/>
        <w:gridCol w:w="1003"/>
        <w:gridCol w:w="1022"/>
        <w:gridCol w:w="10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№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долгосрочного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параметра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 xml:space="preserve">Период </w:t>
            </w:r>
            <w:r>
              <w:rPr>
                <w:rStyle w:val="212pt"/>
              </w:rPr>
              <w:t>регулирования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right="220"/>
              <w:jc w:val="right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right="220"/>
              <w:jc w:val="right"/>
            </w:pPr>
            <w:r>
              <w:rPr>
                <w:rStyle w:val="212pt"/>
              </w:rPr>
              <w:t>годие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годие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right="220"/>
              <w:jc w:val="right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Базовый уровень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операционных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374771,0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386331,4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Индекс эффективности операционных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5,00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Уровень потерь воды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0"/>
              </w:rPr>
              <w:t>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14,3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14,3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Удельный </w:t>
            </w:r>
            <w:r>
              <w:rPr>
                <w:rStyle w:val="212pt"/>
              </w:rPr>
              <w:t>расход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электрической</w:t>
            </w:r>
          </w:p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энергии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кВтхч/куб.м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0,600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</w:tr>
    </w:tbl>
    <w:p w:rsidR="009604BD" w:rsidRDefault="009604BD">
      <w:pPr>
        <w:framePr w:w="15346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3"/>
        </w:numPr>
        <w:shd w:val="clear" w:color="auto" w:fill="auto"/>
        <w:tabs>
          <w:tab w:val="left" w:pos="3590"/>
        </w:tabs>
        <w:spacing w:before="0" w:after="0" w:line="310" w:lineRule="exact"/>
        <w:ind w:left="3160"/>
      </w:pPr>
      <w:r>
        <w:rPr>
          <w:rStyle w:val="21"/>
        </w:rPr>
        <w:t>Долгосрочные параметры регулирования тарифов на техническую воду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87"/>
        <w:gridCol w:w="1570"/>
        <w:gridCol w:w="1162"/>
        <w:gridCol w:w="1229"/>
        <w:gridCol w:w="1066"/>
        <w:gridCol w:w="994"/>
        <w:gridCol w:w="970"/>
        <w:gridCol w:w="994"/>
        <w:gridCol w:w="1008"/>
        <w:gridCol w:w="998"/>
        <w:gridCol w:w="1027"/>
        <w:gridCol w:w="10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lastRenderedPageBreak/>
              <w:t>№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долгосрочного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параметра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Период регулирования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год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"/>
              </w:rPr>
              <w:t>годие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 xml:space="preserve">Базовый </w:t>
            </w:r>
            <w:r>
              <w:rPr>
                <w:rStyle w:val="212pt"/>
              </w:rPr>
              <w:t>уровень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операционных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4450,5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3241,1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Индекс эффективности операционных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1,00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Уровень потерь воды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Удельный расход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электрической</w:t>
            </w:r>
          </w:p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энергии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кВтхч/куб.м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0,484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0,484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0,484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0,484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0,484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0,484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"/>
              </w:rPr>
              <w:t>0,484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0,484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60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0,484</w:t>
            </w:r>
          </w:p>
        </w:tc>
      </w:tr>
    </w:tbl>
    <w:p w:rsidR="009604BD" w:rsidRDefault="009604BD">
      <w:pPr>
        <w:framePr w:w="15360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3"/>
        </w:numPr>
        <w:shd w:val="clear" w:color="auto" w:fill="auto"/>
        <w:tabs>
          <w:tab w:val="left" w:pos="3846"/>
        </w:tabs>
        <w:spacing w:before="324" w:after="0" w:line="310" w:lineRule="exact"/>
        <w:ind w:left="3320"/>
      </w:pPr>
      <w:r>
        <w:rPr>
          <w:rStyle w:val="21"/>
        </w:rPr>
        <w:t>Долгосрочные параметры регулирования тарифов на водоотведение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731"/>
        <w:gridCol w:w="1560"/>
        <w:gridCol w:w="1152"/>
        <w:gridCol w:w="1138"/>
        <w:gridCol w:w="965"/>
        <w:gridCol w:w="1003"/>
        <w:gridCol w:w="1013"/>
        <w:gridCol w:w="984"/>
        <w:gridCol w:w="1003"/>
        <w:gridCol w:w="998"/>
        <w:gridCol w:w="1013"/>
        <w:gridCol w:w="1037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№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долгосрочного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параметра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Пе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риод регулирования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0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right="200"/>
              <w:jc w:val="right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Базовый уровень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операционных</w:t>
            </w:r>
          </w:p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203766,5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214378,3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1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Индекс эффективности операционных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“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0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"/>
              </w:rPr>
              <w:t>1,00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>Удельный расход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кВт</w:t>
            </w:r>
            <w:r>
              <w:rPr>
                <w:rStyle w:val="212pt"/>
                <w:vertAlign w:val="superscript"/>
              </w:rPr>
              <w:t>х</w:t>
            </w:r>
            <w:r>
              <w:rPr>
                <w:rStyle w:val="212pt"/>
              </w:rPr>
              <w:t>ч/куб.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0,704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0,704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0,704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32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0,704</w:t>
            </w:r>
          </w:p>
        </w:tc>
      </w:tr>
    </w:tbl>
    <w:p w:rsidR="009604BD" w:rsidRDefault="009604BD">
      <w:pPr>
        <w:framePr w:w="15322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shd w:val="clear" w:color="auto" w:fill="auto"/>
        <w:spacing w:before="0" w:after="620" w:line="322" w:lineRule="exact"/>
        <w:ind w:left="11440" w:right="740"/>
      </w:pPr>
      <w:r>
        <w:rPr>
          <w:rStyle w:val="21"/>
        </w:rPr>
        <w:t>Приложение 3 к приказу департамента жилищно-</w:t>
      </w:r>
      <w:r>
        <w:rPr>
          <w:rStyle w:val="21"/>
        </w:rPr>
        <w:lastRenderedPageBreak/>
        <w:t>коммунального хозяйства, энергетики и регулирования тарифов Ярославской области от 18.12.2017 № 219-вс/во</w:t>
      </w:r>
    </w:p>
    <w:p w:rsidR="009604BD" w:rsidRDefault="00FC2F8E">
      <w:pPr>
        <w:pStyle w:val="33"/>
        <w:keepNext/>
        <w:keepLines/>
        <w:shd w:val="clear" w:color="auto" w:fill="auto"/>
        <w:spacing w:before="0"/>
        <w:ind w:left="5100"/>
        <w:jc w:val="left"/>
      </w:pPr>
      <w:bookmarkStart w:id="4" w:name="bookmark3"/>
      <w:r>
        <w:rPr>
          <w:rStyle w:val="34"/>
          <w:b/>
          <w:bCs/>
        </w:rPr>
        <w:t>ПРОИЗВОДСТВЕННАЯ ПРОГРАММА</w:t>
      </w:r>
      <w:bookmarkEnd w:id="4"/>
    </w:p>
    <w:p w:rsidR="009604BD" w:rsidRDefault="00FC2F8E">
      <w:pPr>
        <w:pStyle w:val="30"/>
        <w:shd w:val="clear" w:color="auto" w:fill="auto"/>
        <w:spacing w:before="0"/>
        <w:ind w:left="60"/>
      </w:pPr>
      <w:r>
        <w:rPr>
          <w:rStyle w:val="31"/>
          <w:b/>
          <w:bCs/>
        </w:rPr>
        <w:t xml:space="preserve">акционерного общества «Ярославльводоканал» в сфере холодного </w:t>
      </w:r>
      <w:r>
        <w:rPr>
          <w:rStyle w:val="31"/>
          <w:b/>
          <w:bCs/>
        </w:rPr>
        <w:t>водоснабжения (питьевая вода)</w:t>
      </w:r>
    </w:p>
    <w:p w:rsidR="009604BD" w:rsidRDefault="00FC2F8E">
      <w:pPr>
        <w:pStyle w:val="30"/>
        <w:shd w:val="clear" w:color="auto" w:fill="auto"/>
        <w:spacing w:before="0" w:after="329"/>
        <w:ind w:left="60"/>
      </w:pPr>
      <w:r>
        <w:rPr>
          <w:rStyle w:val="31"/>
          <w:b/>
          <w:bCs/>
        </w:rPr>
        <w:t>на 2018 — 2022 годы</w:t>
      </w: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5444"/>
        </w:tabs>
        <w:spacing w:before="0" w:after="320" w:line="310" w:lineRule="exact"/>
        <w:ind w:left="5100"/>
      </w:pPr>
      <w:r>
        <w:rPr>
          <w:rStyle w:val="21"/>
        </w:rPr>
        <w:t>Паспорт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10" w:lineRule="exact"/>
        <w:ind w:left="280" w:firstLine="720"/>
      </w:pPr>
      <w:r>
        <w:rPr>
          <w:rStyle w:val="21"/>
        </w:rPr>
        <w:t>Регулируемая организация: акционерное общество «Ярославльводоканал».</w:t>
      </w:r>
    </w:p>
    <w:p w:rsidR="009604BD" w:rsidRDefault="00FC2F8E">
      <w:pPr>
        <w:pStyle w:val="20"/>
        <w:shd w:val="clear" w:color="auto" w:fill="auto"/>
        <w:spacing w:before="0" w:after="0" w:line="310" w:lineRule="exact"/>
        <w:ind w:left="280" w:firstLine="720"/>
      </w:pPr>
      <w:r>
        <w:rPr>
          <w:rStyle w:val="21"/>
        </w:rPr>
        <w:t>Адрес: просп. Ленина, д. 1а, г. Ярославль, Ярославская область, 150003.</w:t>
      </w:r>
    </w:p>
    <w:p w:rsidR="009604BD" w:rsidRDefault="00FC2F8E">
      <w:pPr>
        <w:pStyle w:val="20"/>
        <w:shd w:val="clear" w:color="auto" w:fill="auto"/>
        <w:spacing w:before="0" w:after="0" w:line="307" w:lineRule="exact"/>
        <w:ind w:left="280" w:firstLine="720"/>
      </w:pPr>
      <w:r>
        <w:rPr>
          <w:rStyle w:val="21"/>
        </w:rPr>
        <w:t>Уполномоченный орган, утвержда</w:t>
      </w:r>
      <w:r>
        <w:rPr>
          <w:rStyle w:val="21"/>
        </w:rPr>
        <w:t>ющий производственную программу: департамент жилищно-коммунального хозяйства, энергетики и регулирования тарифов Ярославской области.</w:t>
      </w:r>
    </w:p>
    <w:p w:rsidR="009604BD" w:rsidRDefault="00FC2F8E">
      <w:pPr>
        <w:pStyle w:val="20"/>
        <w:shd w:val="clear" w:color="auto" w:fill="auto"/>
        <w:spacing w:before="0" w:after="0" w:line="310" w:lineRule="exact"/>
        <w:ind w:left="280" w:firstLine="720"/>
        <w:sectPr w:rsidR="009604BD">
          <w:headerReference w:type="default" r:id="rId11"/>
          <w:pgSz w:w="16840" w:h="11900" w:orient="landscape"/>
          <w:pgMar w:top="1953" w:right="806" w:bottom="548" w:left="675" w:header="0" w:footer="3" w:gutter="0"/>
          <w:cols w:space="720"/>
          <w:noEndnote/>
          <w:docGrid w:linePitch="360"/>
        </w:sectPr>
      </w:pPr>
      <w:r>
        <w:rPr>
          <w:rStyle w:val="21"/>
        </w:rPr>
        <w:t>Адрес: ул. Чайковского, д. 42, г. Ярославль, Ярославская область, 150000.</w:t>
      </w:r>
    </w:p>
    <w:p w:rsidR="009604BD" w:rsidRDefault="009604BD">
      <w:pPr>
        <w:spacing w:before="110" w:after="110" w:line="240" w:lineRule="exact"/>
        <w:rPr>
          <w:sz w:val="19"/>
          <w:szCs w:val="19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12"/>
          <w:headerReference w:type="default" r:id="rId13"/>
          <w:pgSz w:w="16840" w:h="11900" w:orient="landscape"/>
          <w:pgMar w:top="1251" w:right="0" w:bottom="195" w:left="0" w:header="0" w:footer="3" w:gutter="0"/>
          <w:pgNumType w:start="2"/>
          <w:cols w:space="720"/>
          <w:noEndnote/>
          <w:docGrid w:linePitch="360"/>
        </w:sectPr>
      </w:pP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1670"/>
        </w:tabs>
        <w:spacing w:before="0" w:after="0" w:line="322" w:lineRule="exact"/>
        <w:ind w:left="1000" w:right="960" w:firstLine="220"/>
      </w:pPr>
      <w:r>
        <w:rPr>
          <w:rStyle w:val="21"/>
        </w:rPr>
        <w:t xml:space="preserve">Перечень плановых мероприятий по ремонту объектов централизованных систем, мероприятий, </w:t>
      </w:r>
      <w:r>
        <w:rPr>
          <w:rStyle w:val="21"/>
        </w:rPr>
        <w:t>направленных на улучшение качества питьевой воды, мероприятий по энергосбережению и повышению энергетической эффективности, мероприятий, направленных на повышение качества обслуживания абонентов, график их реализации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right="20"/>
        <w:jc w:val="center"/>
      </w:pPr>
      <w:r>
        <w:rPr>
          <w:rStyle w:val="21"/>
        </w:rPr>
        <w:t xml:space="preserve">и объем финансовых потребностей, </w:t>
      </w:r>
      <w:r>
        <w:rPr>
          <w:rStyle w:val="21"/>
        </w:rPr>
        <w:t>необходимых для их реализации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491"/>
        <w:gridCol w:w="1320"/>
        <w:gridCol w:w="1507"/>
        <w:gridCol w:w="1018"/>
        <w:gridCol w:w="998"/>
        <w:gridCol w:w="1018"/>
        <w:gridCol w:w="1003"/>
        <w:gridCol w:w="1013"/>
        <w:gridCol w:w="994"/>
        <w:gridCol w:w="1018"/>
        <w:gridCol w:w="1080"/>
        <w:gridCol w:w="1018"/>
        <w:gridCol w:w="1080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right="220"/>
              <w:jc w:val="right"/>
            </w:pPr>
            <w:r>
              <w:rPr>
                <w:rStyle w:val="212pt0"/>
              </w:rPr>
              <w:t>№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right="220"/>
              <w:jc w:val="right"/>
            </w:pPr>
            <w:r>
              <w:rPr>
                <w:rStyle w:val="212pt0"/>
              </w:rPr>
              <w:t>п/п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Финансовые потребности на реалии- зацию меро</w:t>
            </w:r>
            <w:r>
              <w:rPr>
                <w:rStyle w:val="212pt"/>
              </w:rPr>
              <w:softHyphen/>
              <w:t>приятия —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всего</w:t>
            </w:r>
          </w:p>
        </w:tc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В том числе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год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96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0"/>
              </w:rPr>
              <w:t>второе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полу</w:t>
            </w:r>
            <w:r>
              <w:rPr>
                <w:rStyle w:val="212pt0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right="220"/>
              <w:jc w:val="right"/>
            </w:pPr>
            <w:r>
              <w:rPr>
                <w:rStyle w:val="212pt0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 по ремонту объектов централизованной системы холодного</w:t>
            </w:r>
          </w:p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452395,8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24289,2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45278,0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45278,0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46618,2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46618,2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47997,9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47997,9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48956,4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48956,4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50405,6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right="220"/>
              <w:jc w:val="right"/>
            </w:pPr>
            <w:r>
              <w:rPr>
                <w:rStyle w:val="212pt"/>
              </w:rPr>
              <w:t>1.1.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и гидроизоляция приемного бака коагулянта №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581,3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581,3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right="220"/>
              <w:jc w:val="right"/>
            </w:pPr>
            <w:r>
              <w:rPr>
                <w:rStyle w:val="212pt"/>
              </w:rPr>
              <w:t>1.2.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осветлителей на очистных сооруже</w:t>
            </w:r>
            <w:r>
              <w:rPr>
                <w:rStyle w:val="212pt"/>
              </w:rPr>
              <w:softHyphen/>
              <w:t>ниях 1-й и 11-й очереди с гидроизоляцией стенок, заменой сборных и подающих труб и заменой запорной арматуры (№1,2)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1185,2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1185,2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296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506"/>
        <w:gridCol w:w="1301"/>
        <w:gridCol w:w="1522"/>
        <w:gridCol w:w="1027"/>
        <w:gridCol w:w="994"/>
        <w:gridCol w:w="1018"/>
        <w:gridCol w:w="998"/>
        <w:gridCol w:w="1013"/>
        <w:gridCol w:w="1003"/>
        <w:gridCol w:w="1008"/>
        <w:gridCol w:w="1085"/>
        <w:gridCol w:w="1027"/>
        <w:gridCol w:w="1046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49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кровли: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12pt"/>
              </w:rPr>
              <w:t>микрофильтров с устройством ограждения и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восстановлением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отсутствующих отливов напарапетах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здания;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12pt"/>
              </w:rPr>
              <w:t>здания эжекторной Ш-й очереди;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212pt"/>
              </w:rPr>
              <w:t>ремонт кровли над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машинным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отделением и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распределительн ым устройством 0,4 кВ насосной станции-1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>370 кв. 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1338,3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1338,3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1.4.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зданий водонапор</w:t>
            </w:r>
            <w:r>
              <w:rPr>
                <w:rStyle w:val="212pt"/>
              </w:rPr>
              <w:softHyphen/>
              <w:t>ных повысительных</w:t>
            </w:r>
          </w:p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насосных станций по адресам: ул. 1-я Тормозная, д. 55; </w:t>
            </w:r>
            <w:r>
              <w:rPr>
                <w:rStyle w:val="212pt"/>
              </w:rPr>
              <w:t>Ленинградский просп., д. 82; ул. Угличская, д. 40; Московский просп., д. 127; ул. Нефтяников, д. 3; Московский просп., д. 153;ул. Корабельная, д. 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2181,2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2181,2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7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272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501"/>
        <w:gridCol w:w="1301"/>
        <w:gridCol w:w="1522"/>
        <w:gridCol w:w="1018"/>
        <w:gridCol w:w="1003"/>
        <w:gridCol w:w="1008"/>
        <w:gridCol w:w="1013"/>
        <w:gridCol w:w="998"/>
        <w:gridCol w:w="1018"/>
        <w:gridCol w:w="994"/>
        <w:gridCol w:w="1099"/>
        <w:gridCol w:w="1042"/>
        <w:gridCol w:w="10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1.5.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участка водовода по ул. Кавказской от ул. Шоссейной до д. 8 по ул. Кавказской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2957,6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2957,6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1.6.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стены с утеплением у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V отстойника вдоль перехода на очист</w:t>
            </w:r>
            <w:r>
              <w:rPr>
                <w:rStyle w:val="212pt"/>
              </w:rPr>
              <w:softHyphen/>
              <w:t xml:space="preserve">ных сооружениях </w:t>
            </w:r>
            <w:r>
              <w:rPr>
                <w:rStyle w:val="212pt"/>
              </w:rPr>
              <w:t>III очереди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438,8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438,8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1.7.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фасада здания Северной насосной станции-1 с гидроизоляцией цоколя,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восстановлением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отмостки вокруг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здания и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восстановлением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кирпичной кладки и штукатурного слоя </w:t>
            </w:r>
            <w:r>
              <w:rPr>
                <w:rStyle w:val="212pt"/>
              </w:rPr>
              <w:t>внутри здания со стороны лестницы для спуска в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машинный зал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тыс,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290,6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290,6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1.8.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фасада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фильтровальной станции и</w:t>
            </w:r>
          </w:p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реагентного цеха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2832,0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2832,0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ind w:left="360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306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type w:val="continuous"/>
          <w:pgSz w:w="16840" w:h="11900" w:orient="landscape"/>
          <w:pgMar w:top="1251" w:right="357" w:bottom="195" w:left="178" w:header="0" w:footer="3" w:gutter="0"/>
          <w:cols w:space="720"/>
          <w:noEndnote/>
          <w:docGrid w:linePitch="360"/>
        </w:sectPr>
      </w:pPr>
    </w:p>
    <w:p w:rsidR="009604BD" w:rsidRDefault="00FC2F8E">
      <w:pPr>
        <w:pStyle w:val="40"/>
        <w:shd w:val="clear" w:color="auto" w:fill="auto"/>
        <w:spacing w:before="0" w:after="527" w:line="266" w:lineRule="exact"/>
        <w:ind w:left="8420"/>
      </w:pPr>
      <w:r>
        <w:rPr>
          <w:rStyle w:val="41"/>
        </w:rPr>
        <w:lastRenderedPageBreak/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515"/>
        <w:gridCol w:w="1286"/>
        <w:gridCol w:w="1541"/>
        <w:gridCol w:w="1003"/>
        <w:gridCol w:w="1013"/>
        <w:gridCol w:w="994"/>
        <w:gridCol w:w="1022"/>
        <w:gridCol w:w="994"/>
        <w:gridCol w:w="1018"/>
        <w:gridCol w:w="994"/>
        <w:gridCol w:w="1099"/>
        <w:gridCol w:w="1027"/>
        <w:gridCol w:w="1056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помещения скада-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навеса: ремонт пола с устройством отмостки по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периметру здания; ремонт кровли с заменой покрытия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741,0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741,0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фасада здания кустового склада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хлора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523,9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523,9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Капитальный ремонт подпорных стенок отстойников </w:t>
            </w:r>
            <w:r>
              <w:rPr>
                <w:rStyle w:val="212pt"/>
                <w:lang w:val="en-US" w:eastAsia="en-US" w:bidi="en-US"/>
              </w:rPr>
              <w:t xml:space="preserve">III </w:t>
            </w:r>
            <w:r>
              <w:rPr>
                <w:rStyle w:val="212pt"/>
              </w:rPr>
              <w:t>очереди и приемных баков реагентного цеха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872,2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872,2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Капитальный ремонт перекрытий отстойников </w:t>
            </w:r>
            <w:r>
              <w:rPr>
                <w:rStyle w:val="212pt1pt"/>
              </w:rPr>
              <w:t xml:space="preserve">№1-8 </w:t>
            </w:r>
            <w:r>
              <w:rPr>
                <w:rStyle w:val="212pt"/>
              </w:rPr>
              <w:t>(гидроизоляция)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1141,3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1141,3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1.13.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трубопроводов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(теплоизоляция,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обработка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защитными</w:t>
            </w:r>
          </w:p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средствами от </w:t>
            </w:r>
            <w:r>
              <w:rPr>
                <w:rStyle w:val="212pt"/>
              </w:rPr>
              <w:t>коррозии)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5664,1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5664,1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Капитальный ремонт стены с утеплением у V отстойника вдоль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691,2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691,2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286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14"/>
          <w:headerReference w:type="default" r:id="rId15"/>
          <w:pgSz w:w="16840" w:h="11900" w:orient="landscape"/>
          <w:pgMar w:top="1251" w:right="357" w:bottom="195" w:left="178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506"/>
        <w:gridCol w:w="1315"/>
        <w:gridCol w:w="1526"/>
        <w:gridCol w:w="998"/>
        <w:gridCol w:w="1022"/>
        <w:gridCol w:w="998"/>
        <w:gridCol w:w="1018"/>
        <w:gridCol w:w="998"/>
        <w:gridCol w:w="1013"/>
        <w:gridCol w:w="1003"/>
        <w:gridCol w:w="1080"/>
        <w:gridCol w:w="1037"/>
        <w:gridCol w:w="1027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перехода на очистн</w:t>
            </w:r>
            <w:r>
              <w:rPr>
                <w:rStyle w:val="212pt"/>
              </w:rPr>
              <w:softHyphen/>
              <w:t>ых сооружениях III очереди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1.15.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Капитальный ремонт бака для сернокислого ашоминия секция № 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183,8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183,8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1.16.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Капитальный ремонт выпуска в реку Волгу с заменой трубы </w:t>
            </w:r>
            <w:r>
              <w:rPr>
                <w:rStyle w:val="212pt"/>
              </w:rPr>
              <w:t>на полипропиленовую за ограждением северной водопро</w:t>
            </w:r>
            <w:r>
              <w:rPr>
                <w:rStyle w:val="212pt"/>
              </w:rPr>
              <w:softHyphen/>
              <w:t>водной станции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242,4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0"/>
              </w:rPr>
              <w:t>1.17.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склада № 7 (укрепле</w:t>
            </w:r>
            <w:r>
              <w:rPr>
                <w:rStyle w:val="212pt"/>
              </w:rPr>
              <w:softHyphen/>
              <w:t>ние фундамента и несущих стен)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1.18.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Капитальный ремонт вентиляционных</w:t>
            </w:r>
          </w:p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систем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701,3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701,3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1.19.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Капитальный ремонт участка водопровода по ул. Ньютона, д. 496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1555,6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1555,6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1.20.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объектов централь</w:t>
            </w:r>
            <w:r>
              <w:rPr>
                <w:rStyle w:val="212pt"/>
              </w:rPr>
              <w:softHyphen/>
              <w:t>ной водопроводной станции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45018,7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4 745,8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4745,8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4886,3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4886,3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5030,9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5030,9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5179,8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5179,8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5333,1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1.21.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объектов северной водопроводной станции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67286,8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7 093,2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7093,2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7303,2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7303,2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7519,4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7519,4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7742,0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7742,0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3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7971,2</w:t>
            </w:r>
          </w:p>
        </w:tc>
      </w:tr>
    </w:tbl>
    <w:p w:rsidR="009604BD" w:rsidRDefault="009604BD">
      <w:pPr>
        <w:framePr w:w="16253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06"/>
        <w:gridCol w:w="1306"/>
        <w:gridCol w:w="1536"/>
        <w:gridCol w:w="994"/>
        <w:gridCol w:w="1022"/>
        <w:gridCol w:w="998"/>
        <w:gridCol w:w="1022"/>
        <w:gridCol w:w="994"/>
        <w:gridCol w:w="1018"/>
        <w:gridCol w:w="998"/>
        <w:gridCol w:w="1080"/>
        <w:gridCol w:w="1042"/>
        <w:gridCol w:w="103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1.22.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объектов южной водопроводной станции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40380,0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4 256,8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4256,8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4382,8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4382,8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4512,5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4512,5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4646,1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4646,1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4783,6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1.23.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Капитальный </w:t>
            </w:r>
            <w:r>
              <w:rPr>
                <w:rStyle w:val="212pt"/>
              </w:rPr>
              <w:t>ремонт зданий водопровод</w:t>
            </w:r>
            <w:r>
              <w:rPr>
                <w:rStyle w:val="212pt"/>
              </w:rPr>
              <w:softHyphen/>
              <w:t>ной насосной станции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4018,9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423,7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423,7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449,1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462,4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462,4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476,1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1.24.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объектов промыш</w:t>
            </w:r>
            <w:r>
              <w:rPr>
                <w:rStyle w:val="212pt"/>
              </w:rPr>
              <w:softHyphen/>
              <w:t>ленной базы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14710,8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1 550,8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1550,8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1596,7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1596,7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1644,0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1692,6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1692,6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 xml:space="preserve">1 </w:t>
            </w:r>
            <w:r>
              <w:rPr>
                <w:rStyle w:val="212pt"/>
              </w:rPr>
              <w:t>742,7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1.25.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базы северного водо про водного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1446,6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152,5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152,5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157,0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157,0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166,4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166,4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171,4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1.26.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базы южного водопроводного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7838,6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826,3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826,3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850,8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850,8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876,0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876,0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901,9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901,9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928,6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1.27.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базы участка Резинотехника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603,3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63,6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65,5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69,4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71,5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1.28.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автотранспорта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4018,9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423,7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423,7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449,1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462,4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462,4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476,1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1.29.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насосного оборудова</w:t>
            </w:r>
            <w:r>
              <w:rPr>
                <w:rStyle w:val="212pt"/>
              </w:rPr>
              <w:softHyphen/>
              <w:t>ния на водопровод</w:t>
            </w:r>
            <w:r>
              <w:rPr>
                <w:rStyle w:val="212pt"/>
              </w:rPr>
              <w:softHyphen/>
              <w:t>ных насосных</w:t>
            </w:r>
          </w:p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станциях, базах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3618,0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381,4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381,4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392,7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392,7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404,3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416,3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416,3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428,6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1.30.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вентиляционных</w:t>
            </w:r>
          </w:p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систем на</w:t>
            </w:r>
          </w:p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водопроводных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2618,0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423,7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423,7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436,2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436,2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449,1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267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496"/>
        <w:gridCol w:w="1320"/>
        <w:gridCol w:w="1517"/>
        <w:gridCol w:w="1018"/>
        <w:gridCol w:w="998"/>
        <w:gridCol w:w="1022"/>
        <w:gridCol w:w="998"/>
        <w:gridCol w:w="1018"/>
        <w:gridCol w:w="994"/>
        <w:gridCol w:w="1018"/>
        <w:gridCol w:w="1080"/>
        <w:gridCol w:w="1022"/>
        <w:gridCol w:w="10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lastRenderedPageBreak/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насосных станциях,</w:t>
            </w:r>
          </w:p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базах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1.31.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механического оборудования на водопроводных</w:t>
            </w:r>
          </w:p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насосных станциях,</w:t>
            </w:r>
          </w:p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базах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4018,9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423,7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423,7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436,2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436,2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449,1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462,4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462,4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476,1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1.32.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грузоподъемн 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2411,0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254,2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254,2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261,7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261,7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269,4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277,4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277,4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285,6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1.33.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дорожно</w:t>
            </w:r>
            <w:r>
              <w:rPr>
                <w:rStyle w:val="212pt"/>
              </w:rPr>
              <w:softHyphen/>
              <w:t>строительной техники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211,9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211,9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218,2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218,2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224,7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231,4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231,4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238,2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1.34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сетей водопровода северного водопро</w:t>
            </w:r>
            <w:r>
              <w:rPr>
                <w:rStyle w:val="212pt"/>
              </w:rPr>
              <w:softHyphen/>
              <w:t>водного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27895,2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2 940,7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2940,7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3027,7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3027,7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3117,3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3117,3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3209,6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3209,6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3304,6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1.35.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Капитальный ремонт сетей водопровода </w:t>
            </w:r>
            <w:r>
              <w:rPr>
                <w:rStyle w:val="212pt"/>
              </w:rPr>
              <w:t>южного водопровод</w:t>
            </w:r>
            <w:r>
              <w:rPr>
                <w:rStyle w:val="212pt"/>
              </w:rPr>
              <w:softHyphen/>
              <w:t>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169401,9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17858,1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17858,1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18386,6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18386,6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18930,9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18930,9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19491,2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19491,2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20068,2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1.36.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сетей водопровода участка</w:t>
            </w:r>
          </w:p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Резинотехника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0"/>
              </w:rPr>
              <w:t>251782,2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2654,7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2654,7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2733,2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2733,2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2814,1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2814,1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2897,4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2897,4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2983,2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1.37.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асфальто-бетонного покрытия дорог после проведения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5627,3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593,2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593,2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610,8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610,8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628,9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628,9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647,5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647,5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58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666,6</w:t>
            </w:r>
          </w:p>
        </w:tc>
      </w:tr>
    </w:tbl>
    <w:p w:rsidR="009604BD" w:rsidRDefault="009604BD">
      <w:pPr>
        <w:framePr w:w="16258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496"/>
        <w:gridCol w:w="1315"/>
        <w:gridCol w:w="1507"/>
        <w:gridCol w:w="1032"/>
        <w:gridCol w:w="994"/>
        <w:gridCol w:w="1022"/>
        <w:gridCol w:w="994"/>
        <w:gridCol w:w="1018"/>
        <w:gridCol w:w="998"/>
        <w:gridCol w:w="1022"/>
        <w:gridCol w:w="1090"/>
        <w:gridCol w:w="1046"/>
        <w:gridCol w:w="1013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tabs>
                <w:tab w:val="left" w:pos="547"/>
                <w:tab w:val="left" w:pos="1008"/>
              </w:tabs>
              <w:spacing w:before="0" w:after="0" w:line="266" w:lineRule="exact"/>
              <w:jc w:val="both"/>
            </w:pPr>
            <w:r>
              <w:rPr>
                <w:rStyle w:val="212pt"/>
              </w:rPr>
              <w:t>5</w:t>
            </w:r>
            <w:r>
              <w:rPr>
                <w:rStyle w:val="212pt"/>
              </w:rPr>
              <w:tab/>
            </w:r>
            <w:r>
              <w:rPr>
                <w:rStyle w:val="212pt2"/>
              </w:rPr>
              <w:t>1</w:t>
            </w:r>
            <w:r>
              <w:rPr>
                <w:rStyle w:val="212pt2"/>
              </w:rPr>
              <w:tab/>
            </w:r>
            <w:r>
              <w:rPr>
                <w:rStyle w:val="212pt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i </w:t>
            </w:r>
            <w:r>
              <w:rPr>
                <w:rStyle w:val="212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Мероприятия по улучшению качества </w:t>
            </w:r>
            <w:r>
              <w:rPr>
                <w:rStyle w:val="212pt"/>
              </w:rPr>
              <w:t>питьевой воды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Мероприятия по энергосбережению и энергоэффективности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Мероприятия, направленные на</w:t>
            </w:r>
          </w:p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повышение качества</w:t>
            </w:r>
          </w:p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обслуживания</w:t>
            </w:r>
          </w:p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абонентов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26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</w:tr>
    </w:tbl>
    <w:p w:rsidR="009604BD" w:rsidRDefault="009604BD">
      <w:pPr>
        <w:framePr w:w="16267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6357"/>
        </w:tabs>
        <w:spacing w:before="319" w:after="0" w:line="310" w:lineRule="exact"/>
        <w:ind w:left="5840"/>
      </w:pPr>
      <w:r>
        <w:rPr>
          <w:rStyle w:val="21"/>
        </w:rPr>
        <w:t>Планируемый объем подачи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454"/>
        <w:gridCol w:w="1133"/>
        <w:gridCol w:w="1166"/>
        <w:gridCol w:w="1099"/>
        <w:gridCol w:w="1061"/>
        <w:gridCol w:w="1128"/>
        <w:gridCol w:w="1061"/>
        <w:gridCol w:w="1022"/>
        <w:gridCol w:w="1056"/>
        <w:gridCol w:w="1066"/>
        <w:gridCol w:w="11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показателя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Принято при установлении тарифа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68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68" w:wrap="notBeside" w:vAnchor="text" w:hAnchor="text" w:xAlign="center" w:y="1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0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68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68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годие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годие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годие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Объем подачи воды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тыс. куб-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28457,0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27411,9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27411,9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27411,9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27411,9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27411,9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27411,9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27411,9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27411,9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27411,9</w:t>
            </w:r>
          </w:p>
        </w:tc>
      </w:tr>
    </w:tbl>
    <w:p w:rsidR="009604BD" w:rsidRDefault="009604BD">
      <w:pPr>
        <w:framePr w:w="15168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2676"/>
        </w:tabs>
        <w:spacing w:before="324" w:after="271" w:line="310" w:lineRule="exact"/>
        <w:ind w:left="2140"/>
      </w:pPr>
      <w:r>
        <w:rPr>
          <w:rStyle w:val="21"/>
        </w:rPr>
        <w:t>Объем финансовых потребностей, необходимых для реализации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1480"/>
      </w:pPr>
      <w:r>
        <w:rPr>
          <w:rStyle w:val="21"/>
        </w:rPr>
        <w:t>Объем финансовых потребностей:</w:t>
      </w:r>
    </w:p>
    <w:p w:rsidR="009604BD" w:rsidRDefault="00FC2F8E">
      <w:pPr>
        <w:pStyle w:val="20"/>
        <w:numPr>
          <w:ilvl w:val="0"/>
          <w:numId w:val="6"/>
        </w:numPr>
        <w:shd w:val="clear" w:color="auto" w:fill="auto"/>
        <w:tabs>
          <w:tab w:val="left" w:pos="2227"/>
        </w:tabs>
        <w:spacing w:before="0" w:after="0" w:line="322" w:lineRule="exact"/>
        <w:ind w:left="1480"/>
      </w:pPr>
      <w:r>
        <w:rPr>
          <w:rStyle w:val="21"/>
        </w:rPr>
        <w:t>год - 1342561,5 тыс. рублей;</w:t>
      </w:r>
    </w:p>
    <w:p w:rsidR="009604BD" w:rsidRDefault="00FC2F8E">
      <w:pPr>
        <w:pStyle w:val="20"/>
        <w:numPr>
          <w:ilvl w:val="0"/>
          <w:numId w:val="6"/>
        </w:numPr>
        <w:shd w:val="clear" w:color="auto" w:fill="auto"/>
        <w:tabs>
          <w:tab w:val="left" w:pos="2232"/>
        </w:tabs>
        <w:spacing w:before="0" w:after="0" w:line="322" w:lineRule="exact"/>
        <w:ind w:left="1480"/>
      </w:pPr>
      <w:r>
        <w:rPr>
          <w:rStyle w:val="21"/>
        </w:rPr>
        <w:t>год - 1361754,7 тыс. рублей;</w:t>
      </w:r>
    </w:p>
    <w:p w:rsidR="009604BD" w:rsidRDefault="00FC2F8E">
      <w:pPr>
        <w:pStyle w:val="20"/>
        <w:numPr>
          <w:ilvl w:val="0"/>
          <w:numId w:val="6"/>
        </w:numPr>
        <w:shd w:val="clear" w:color="auto" w:fill="auto"/>
        <w:tabs>
          <w:tab w:val="left" w:pos="2232"/>
        </w:tabs>
        <w:spacing w:before="0" w:after="0" w:line="322" w:lineRule="exact"/>
        <w:ind w:left="1480"/>
      </w:pPr>
      <w:r>
        <w:rPr>
          <w:rStyle w:val="21"/>
        </w:rPr>
        <w:t xml:space="preserve">год </w:t>
      </w:r>
      <w:r>
        <w:rPr>
          <w:rStyle w:val="24"/>
        </w:rPr>
        <w:t xml:space="preserve">- </w:t>
      </w:r>
      <w:r>
        <w:rPr>
          <w:rStyle w:val="21"/>
        </w:rPr>
        <w:t>1447389,1 тыс. рублей;</w:t>
      </w:r>
    </w:p>
    <w:p w:rsidR="009604BD" w:rsidRDefault="00FC2F8E">
      <w:pPr>
        <w:pStyle w:val="20"/>
        <w:numPr>
          <w:ilvl w:val="0"/>
          <w:numId w:val="6"/>
        </w:numPr>
        <w:shd w:val="clear" w:color="auto" w:fill="auto"/>
        <w:tabs>
          <w:tab w:val="left" w:pos="2232"/>
        </w:tabs>
        <w:spacing w:before="0" w:after="0" w:line="322" w:lineRule="exact"/>
        <w:ind w:left="1480"/>
      </w:pPr>
      <w:r>
        <w:rPr>
          <w:rStyle w:val="21"/>
        </w:rPr>
        <w:t xml:space="preserve">год </w:t>
      </w:r>
      <w:r>
        <w:rPr>
          <w:rStyle w:val="23"/>
        </w:rPr>
        <w:t xml:space="preserve">- </w:t>
      </w:r>
      <w:r>
        <w:rPr>
          <w:rStyle w:val="21"/>
        </w:rPr>
        <w:t>1486206,6 тыс. рублей;</w:t>
      </w:r>
    </w:p>
    <w:p w:rsidR="009604BD" w:rsidRDefault="00FC2F8E">
      <w:pPr>
        <w:pStyle w:val="20"/>
        <w:numPr>
          <w:ilvl w:val="0"/>
          <w:numId w:val="6"/>
        </w:numPr>
        <w:shd w:val="clear" w:color="auto" w:fill="auto"/>
        <w:tabs>
          <w:tab w:val="left" w:pos="2232"/>
        </w:tabs>
        <w:spacing w:before="0" w:after="0" w:line="322" w:lineRule="exact"/>
        <w:ind w:left="1480"/>
      </w:pPr>
      <w:r>
        <w:rPr>
          <w:rStyle w:val="21"/>
        </w:rPr>
        <w:t xml:space="preserve">год </w:t>
      </w:r>
      <w:r>
        <w:rPr>
          <w:rStyle w:val="24"/>
        </w:rPr>
        <w:t xml:space="preserve">- </w:t>
      </w:r>
      <w:r>
        <w:rPr>
          <w:rStyle w:val="21"/>
        </w:rPr>
        <w:t>1478020,8 тыс. рублей.</w:t>
      </w: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2405"/>
        </w:tabs>
        <w:spacing w:before="0" w:after="0" w:line="310" w:lineRule="exact"/>
        <w:ind w:left="1960"/>
      </w:pPr>
      <w:r>
        <w:rPr>
          <w:rStyle w:val="21"/>
        </w:rPr>
        <w:t>Показатели надежности, качества, энергетической эффективности объектов централизованных систем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904"/>
        <w:gridCol w:w="1445"/>
        <w:gridCol w:w="950"/>
        <w:gridCol w:w="1022"/>
        <w:gridCol w:w="994"/>
        <w:gridCol w:w="1018"/>
        <w:gridCol w:w="994"/>
        <w:gridCol w:w="1018"/>
        <w:gridCol w:w="994"/>
        <w:gridCol w:w="1003"/>
        <w:gridCol w:w="1008"/>
        <w:gridCol w:w="1027"/>
        <w:gridCol w:w="103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показателя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1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Значение показателя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80"/>
            </w:pPr>
            <w:r>
              <w:rPr>
                <w:rStyle w:val="212pt"/>
              </w:rPr>
              <w:t>2016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(факт)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1. Показатели качества питьевой воды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Доля проб питьевой воды, не соответствую</w:t>
            </w:r>
            <w:r>
              <w:rPr>
                <w:rStyle w:val="212pt"/>
              </w:rPr>
              <w:softHyphen/>
              <w:t>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- после водоподготовки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- в распределительной сети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9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2. Показатели надежности и бесперебойности холодного водоснабжения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Количество перерывов в подаче воды, возникших в </w:t>
            </w:r>
            <w:r>
              <w:rPr>
                <w:rStyle w:val="212pt"/>
              </w:rPr>
              <w:t>результате аварий, пов</w:t>
            </w:r>
            <w:r>
              <w:rPr>
                <w:rStyle w:val="212pt"/>
              </w:rPr>
              <w:softHyphen/>
              <w:t>реждений и иных техно</w:t>
            </w:r>
            <w:r>
              <w:rPr>
                <w:rStyle w:val="212pt"/>
              </w:rPr>
              <w:softHyphen/>
              <w:t>логических нарушений на объектах централизо</w:t>
            </w:r>
            <w:r>
              <w:rPr>
                <w:rStyle w:val="212pt"/>
              </w:rPr>
              <w:softHyphen/>
              <w:t>ванной системы холод</w:t>
            </w:r>
            <w:r>
              <w:rPr>
                <w:rStyle w:val="212pt"/>
              </w:rPr>
              <w:softHyphen/>
              <w:t>ного водоснабжения, в год в расчете на протяженность водопроводной сети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ед./км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</w:tr>
    </w:tbl>
    <w:p w:rsidR="009604BD" w:rsidRDefault="009604BD">
      <w:pPr>
        <w:framePr w:w="15998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918"/>
        <w:gridCol w:w="1435"/>
        <w:gridCol w:w="941"/>
        <w:gridCol w:w="1018"/>
        <w:gridCol w:w="1013"/>
        <w:gridCol w:w="998"/>
        <w:gridCol w:w="1013"/>
        <w:gridCol w:w="994"/>
        <w:gridCol w:w="1008"/>
        <w:gridCol w:w="994"/>
        <w:gridCol w:w="1018"/>
        <w:gridCol w:w="1046"/>
        <w:gridCol w:w="102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60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 xml:space="preserve">3. </w:t>
            </w:r>
            <w:r>
              <w:rPr>
                <w:rStyle w:val="212pt"/>
              </w:rPr>
              <w:t>Показатели энергетической эффективности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18,9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0"/>
              </w:rPr>
              <w:t>14,3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"/>
              </w:rPr>
              <w:t>14,3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0"/>
              </w:rPr>
              <w:t>14,3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0"/>
              </w:rPr>
              <w:t>14,3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"/>
              </w:rPr>
              <w:t>14,3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0"/>
              </w:rPr>
              <w:t>14,3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3.2.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Удельный расход </w:t>
            </w:r>
            <w:r>
              <w:rPr>
                <w:rStyle w:val="212pt"/>
              </w:rPr>
              <w:t>электрической энергии, потребляемой в техн ологическом</w:t>
            </w:r>
          </w:p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процессе подготовки питьевой воды, на единицу объема воды, отпускаемой в сеть (транспортируемой воды)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кВтхч/</w:t>
            </w:r>
          </w:p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куб.м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0,602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"/>
              </w:rPr>
              <w:t>0,600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"/>
              </w:rPr>
              <w:t>0,600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"/>
              </w:rPr>
              <w:t>0,66</w:t>
            </w:r>
          </w:p>
        </w:tc>
      </w:tr>
    </w:tbl>
    <w:p w:rsidR="009604BD" w:rsidRDefault="009604BD">
      <w:pPr>
        <w:framePr w:w="16027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5036"/>
        </w:tabs>
        <w:spacing w:before="289" w:after="331" w:line="310" w:lineRule="exact"/>
        <w:ind w:left="4560"/>
      </w:pPr>
      <w:r>
        <w:rPr>
          <w:rStyle w:val="21"/>
        </w:rPr>
        <w:t xml:space="preserve">Расчет </w:t>
      </w:r>
      <w:r>
        <w:rPr>
          <w:rStyle w:val="21"/>
        </w:rPr>
        <w:t>эффективности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40" w:right="620" w:firstLine="740"/>
        <w:jc w:val="both"/>
      </w:pPr>
      <w:r>
        <w:rPr>
          <w:rStyle w:val="21"/>
        </w:rPr>
        <w:t>Расходы на реализацию производственной программы в 2018 году составляют 1342561,5 тыс. рублей, в 2019 году увеличиваются на 1,4 процента, в 2020 году увеличиваются на 6,3 процента, в 2021 году увеличиваются на 2,7 п</w:t>
      </w:r>
      <w:r>
        <w:rPr>
          <w:rStyle w:val="21"/>
        </w:rPr>
        <w:t>роцента, в 2022 году сокращаются на 0,6 процента. Стоимость мероприятий по ремонту объектов централизованной системы холодного водоснабжения в 2018 - 2022 годах увеличивается на индекс потребительских цен с учетом индекса эффективности операционных расходо</w:t>
      </w:r>
      <w:r>
        <w:rPr>
          <w:rStyle w:val="21"/>
        </w:rPr>
        <w:t>в. Значения показателей, указанных в разделе V производственной программы, сохраняются в течение всего периода реализации производственной программы.</w:t>
      </w:r>
    </w:p>
    <w:p w:rsidR="009604BD" w:rsidRDefault="00FC2F8E">
      <w:pPr>
        <w:pStyle w:val="20"/>
        <w:numPr>
          <w:ilvl w:val="0"/>
          <w:numId w:val="4"/>
        </w:numPr>
        <w:shd w:val="clear" w:color="auto" w:fill="auto"/>
        <w:tabs>
          <w:tab w:val="left" w:pos="5212"/>
        </w:tabs>
        <w:spacing w:before="0" w:after="0" w:line="310" w:lineRule="exact"/>
        <w:ind w:left="4580"/>
      </w:pPr>
      <w:r>
        <w:rPr>
          <w:rStyle w:val="21"/>
        </w:rPr>
        <w:t>Отчет об исполнении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714"/>
        <w:gridCol w:w="2266"/>
        <w:gridCol w:w="4531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lastRenderedPageBreak/>
              <w:t>№</w:t>
            </w:r>
          </w:p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 xml:space="preserve">Значение </w:t>
            </w:r>
            <w:r>
              <w:rPr>
                <w:rStyle w:val="212pt"/>
              </w:rPr>
              <w:t>показателя за 2016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360"/>
            </w:pPr>
            <w:r>
              <w:rPr>
                <w:rStyle w:val="212pt"/>
              </w:rPr>
              <w:t>I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360"/>
            </w:pPr>
            <w:r>
              <w:rPr>
                <w:rStyle w:val="212pt"/>
              </w:rPr>
              <w:t>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Объем подачи воды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куб. м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52199,0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Объем финансовых потребностей на реализацию производственной программы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>всего</w:t>
            </w:r>
          </w:p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 том числе на реализацию мероприятий: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1151523,1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2.1.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 xml:space="preserve">По ремонту объектов </w:t>
            </w:r>
            <w:r>
              <w:rPr>
                <w:rStyle w:val="212pt"/>
              </w:rPr>
              <w:t>централизованной системы холодного водоснабжения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85389,7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улучшению качества питьевой воды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энергосбережению и энергоэффективности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2.4.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Направленных на повышение качества обслуживания абонентов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 xml:space="preserve">тыс. </w:t>
            </w:r>
            <w:r>
              <w:rPr>
                <w:rStyle w:val="212pt"/>
              </w:rPr>
              <w:t>руб.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5283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16"/>
          <w:headerReference w:type="default" r:id="rId17"/>
          <w:pgSz w:w="16840" w:h="11900" w:orient="landscape"/>
          <w:pgMar w:top="1251" w:right="357" w:bottom="195" w:left="178" w:header="0" w:footer="3" w:gutter="0"/>
          <w:pgNumType w:start="6"/>
          <w:cols w:space="720"/>
          <w:noEndnote/>
          <w:docGrid w:linePitch="360"/>
        </w:sectPr>
      </w:pPr>
    </w:p>
    <w:p w:rsidR="009604BD" w:rsidRDefault="009604BD">
      <w:pPr>
        <w:spacing w:line="240" w:lineRule="exact"/>
        <w:rPr>
          <w:sz w:val="19"/>
          <w:szCs w:val="19"/>
        </w:rPr>
      </w:pPr>
    </w:p>
    <w:p w:rsidR="009604BD" w:rsidRDefault="009604BD">
      <w:pPr>
        <w:spacing w:before="64" w:after="64" w:line="240" w:lineRule="exact"/>
        <w:rPr>
          <w:sz w:val="19"/>
          <w:szCs w:val="19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18"/>
          <w:headerReference w:type="default" r:id="rId19"/>
          <w:pgSz w:w="16840" w:h="11900" w:orient="landscape"/>
          <w:pgMar w:top="2033" w:right="0" w:bottom="2033" w:left="0" w:header="0" w:footer="3" w:gutter="0"/>
          <w:pgNumType w:start="18"/>
          <w:cols w:space="720"/>
          <w:noEndnote/>
          <w:docGrid w:linePitch="360"/>
        </w:sectPr>
      </w:pPr>
    </w:p>
    <w:p w:rsidR="009604BD" w:rsidRDefault="00FC2F8E">
      <w:pPr>
        <w:pStyle w:val="20"/>
        <w:shd w:val="clear" w:color="auto" w:fill="auto"/>
        <w:spacing w:before="0" w:after="640" w:line="322" w:lineRule="exact"/>
        <w:ind w:left="11800" w:right="1060"/>
      </w:pPr>
      <w:r>
        <w:rPr>
          <w:rStyle w:val="21"/>
        </w:rPr>
        <w:t xml:space="preserve">Приложение 4 к приказу департамента жилищно-коммунального хозяйства, энергетики и регулирования тарифов Ярославской </w:t>
      </w:r>
      <w:r>
        <w:rPr>
          <w:rStyle w:val="21"/>
        </w:rPr>
        <w:t>области от 18.12.2017 № 219-вс/во</w:t>
      </w:r>
    </w:p>
    <w:p w:rsidR="009604BD" w:rsidRDefault="00FC2F8E">
      <w:pPr>
        <w:pStyle w:val="33"/>
        <w:keepNext/>
        <w:keepLines/>
        <w:shd w:val="clear" w:color="auto" w:fill="auto"/>
        <w:spacing w:before="0"/>
      </w:pPr>
      <w:bookmarkStart w:id="5" w:name="bookmark4"/>
      <w:r>
        <w:rPr>
          <w:rStyle w:val="34"/>
          <w:b/>
          <w:bCs/>
        </w:rPr>
        <w:t>ПРОИЗВОДСТВЕННАЯ ПРОГРАММА</w:t>
      </w:r>
      <w:bookmarkEnd w:id="5"/>
    </w:p>
    <w:p w:rsidR="009604BD" w:rsidRDefault="00FC2F8E">
      <w:pPr>
        <w:pStyle w:val="30"/>
        <w:shd w:val="clear" w:color="auto" w:fill="auto"/>
        <w:spacing w:before="0"/>
        <w:ind w:left="640" w:firstLine="740"/>
        <w:jc w:val="left"/>
      </w:pPr>
      <w:r>
        <w:rPr>
          <w:rStyle w:val="31"/>
          <w:b/>
          <w:bCs/>
        </w:rPr>
        <w:t>акционерного общества «Ярославльводоканал» в сфере холодного водоснабжения (техническая вода)</w:t>
      </w:r>
    </w:p>
    <w:p w:rsidR="009604BD" w:rsidRDefault="00FC2F8E">
      <w:pPr>
        <w:pStyle w:val="30"/>
        <w:shd w:val="clear" w:color="auto" w:fill="auto"/>
        <w:spacing w:before="0" w:after="329"/>
      </w:pPr>
      <w:r>
        <w:rPr>
          <w:rStyle w:val="31"/>
          <w:b/>
          <w:bCs/>
        </w:rPr>
        <w:t xml:space="preserve">на 2018 </w:t>
      </w:r>
      <w:r>
        <w:rPr>
          <w:rStyle w:val="35"/>
          <w:b/>
          <w:bCs/>
        </w:rPr>
        <w:t xml:space="preserve">- </w:t>
      </w:r>
      <w:r>
        <w:rPr>
          <w:rStyle w:val="31"/>
          <w:b/>
          <w:bCs/>
        </w:rPr>
        <w:t>2022 годы</w:t>
      </w:r>
    </w:p>
    <w:p w:rsidR="009604BD" w:rsidRDefault="00FC2F8E">
      <w:pPr>
        <w:pStyle w:val="20"/>
        <w:shd w:val="clear" w:color="auto" w:fill="auto"/>
        <w:spacing w:before="0" w:after="311" w:line="310" w:lineRule="exact"/>
        <w:jc w:val="center"/>
      </w:pPr>
      <w:r>
        <w:rPr>
          <w:rStyle w:val="21"/>
        </w:rPr>
        <w:t>I. Паспорт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40" w:firstLine="740"/>
      </w:pPr>
      <w:r>
        <w:rPr>
          <w:rStyle w:val="21"/>
        </w:rPr>
        <w:t>Регулируемая организация: акционерное общес</w:t>
      </w:r>
      <w:r>
        <w:rPr>
          <w:rStyle w:val="21"/>
        </w:rPr>
        <w:t>тво «Ярославльводоканал».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40" w:firstLine="740"/>
      </w:pPr>
      <w:r>
        <w:rPr>
          <w:rStyle w:val="21"/>
        </w:rPr>
        <w:t>Адрес: проси. Ленина, д. 1а, г. Ярославль, Ярославская область, 150003.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40" w:firstLine="740"/>
      </w:pPr>
      <w:r>
        <w:rPr>
          <w:rStyle w:val="21"/>
        </w:rPr>
        <w:t>Уполномоченный орган, утверждающий производственную программу: департамент жилищно-коммунального хозяйства, энергетики и регулирования тарифов Ярославской обл</w:t>
      </w:r>
      <w:r>
        <w:rPr>
          <w:rStyle w:val="21"/>
        </w:rPr>
        <w:t>асти.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40" w:firstLine="740"/>
        <w:sectPr w:rsidR="009604BD">
          <w:type w:val="continuous"/>
          <w:pgSz w:w="16840" w:h="11900" w:orient="landscape"/>
          <w:pgMar w:top="2033" w:right="0" w:bottom="2033" w:left="910" w:header="0" w:footer="3" w:gutter="0"/>
          <w:cols w:space="720"/>
          <w:noEndnote/>
          <w:docGrid w:linePitch="360"/>
        </w:sectPr>
      </w:pPr>
      <w:r>
        <w:rPr>
          <w:rStyle w:val="21"/>
        </w:rPr>
        <w:t>Адрес: ул. Чайковского, д, 42, г. Ярославль, Ярославская область, 150000.</w:t>
      </w:r>
    </w:p>
    <w:p w:rsidR="009604BD" w:rsidRDefault="00FC2F8E">
      <w:pPr>
        <w:pStyle w:val="26"/>
        <w:keepNext/>
        <w:keepLines/>
        <w:shd w:val="clear" w:color="auto" w:fill="auto"/>
        <w:spacing w:after="533"/>
        <w:ind w:left="8300"/>
      </w:pPr>
      <w:bookmarkStart w:id="6" w:name="bookmark5"/>
      <w:r>
        <w:rPr>
          <w:rStyle w:val="27"/>
        </w:rPr>
        <w:lastRenderedPageBreak/>
        <w:t>2</w:t>
      </w:r>
      <w:bookmarkEnd w:id="6"/>
    </w:p>
    <w:p w:rsidR="009604BD" w:rsidRDefault="00FC2F8E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rStyle w:val="21"/>
        </w:rPr>
        <w:t>И. Перечень плановых мероприятий по ремонту объектов централизованных систем, мероприятий, направленных</w:t>
      </w:r>
      <w:r>
        <w:rPr>
          <w:rStyle w:val="21"/>
        </w:rPr>
        <w:br/>
        <w:t xml:space="preserve">на улучшение качества питьевой воды, </w:t>
      </w:r>
      <w:r>
        <w:rPr>
          <w:rStyle w:val="21"/>
        </w:rPr>
        <w:t>мероприятий по энергосбережению и повышению энергетической</w:t>
      </w:r>
      <w:r>
        <w:rPr>
          <w:rStyle w:val="21"/>
        </w:rPr>
        <w:br/>
        <w:t>эффективности, мероприятий, направленных на повышение качества обслуживания абонентов, график их реализации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rStyle w:val="21"/>
        </w:rPr>
        <w:t>и объем финансовых потребностей, необходимых для их реализации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01"/>
        <w:gridCol w:w="1301"/>
        <w:gridCol w:w="1522"/>
        <w:gridCol w:w="1022"/>
        <w:gridCol w:w="994"/>
        <w:gridCol w:w="1018"/>
        <w:gridCol w:w="1008"/>
        <w:gridCol w:w="1008"/>
        <w:gridCol w:w="1013"/>
        <w:gridCol w:w="979"/>
        <w:gridCol w:w="1037"/>
        <w:gridCol w:w="1032"/>
        <w:gridCol w:w="1027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№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Финансовые потребности на реалии- зацию меро</w:t>
            </w:r>
            <w:r>
              <w:rPr>
                <w:rStyle w:val="212pt"/>
              </w:rPr>
              <w:softHyphen/>
              <w:t xml:space="preserve">приятия </w:t>
            </w:r>
            <w:r>
              <w:rPr>
                <w:rStyle w:val="212pt1"/>
              </w:rPr>
              <w:t>-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всего</w:t>
            </w:r>
          </w:p>
        </w:tc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В том числе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0"/>
              </w:rPr>
              <w:t>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75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0"/>
              </w:rPr>
              <w:t>второе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0"/>
              </w:rPr>
              <w:t>полу</w:t>
            </w:r>
            <w:r>
              <w:rPr>
                <w:rStyle w:val="212pt0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0"/>
              </w:rPr>
              <w:t>годие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годие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годие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 по ремонту объектов централизованной системы холодного водоснабжения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11480,6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1061,9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1098,3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1098,3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1130,8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1130,8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1164,3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1164,3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1198,8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1198,8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1234,3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Обследование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водоприемных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оголовков, отмыв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заиления приемных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окон, промывка и ремонт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рыбозащитных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кассет.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10418,7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1098,3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1098,3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1130,8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1130,8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1164,3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1164,3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1198,8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1198,8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1234,3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1.2.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Капитальный ремонт водоприемных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оголовков, отмыв заиления приемных окон, промывка и ремонт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рыбозащитных</w:t>
            </w:r>
          </w:p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кассет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1061,9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1061,9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7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075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pgSz w:w="16840" w:h="11900" w:orient="landscape"/>
          <w:pgMar w:top="1138" w:right="484" w:bottom="673" w:left="282" w:header="0" w:footer="3" w:gutter="0"/>
          <w:cols w:space="720"/>
          <w:noEndnote/>
          <w:docGrid w:linePitch="360"/>
        </w:sectPr>
      </w:pPr>
    </w:p>
    <w:p w:rsidR="009604BD" w:rsidRDefault="009604BD">
      <w:pPr>
        <w:spacing w:before="109" w:after="109" w:line="240" w:lineRule="exact"/>
        <w:rPr>
          <w:sz w:val="19"/>
          <w:szCs w:val="19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20"/>
          <w:headerReference w:type="default" r:id="rId21"/>
          <w:pgSz w:w="16840" w:h="11900" w:orient="landscape"/>
          <w:pgMar w:top="1850" w:right="0" w:bottom="445" w:left="0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520"/>
        <w:gridCol w:w="1296"/>
        <w:gridCol w:w="1536"/>
        <w:gridCol w:w="998"/>
        <w:gridCol w:w="1022"/>
        <w:gridCol w:w="994"/>
        <w:gridCol w:w="1022"/>
        <w:gridCol w:w="994"/>
        <w:gridCol w:w="1022"/>
        <w:gridCol w:w="994"/>
        <w:gridCol w:w="1022"/>
        <w:gridCol w:w="1027"/>
        <w:gridCol w:w="1037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 по улучшению качества питьевой воды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Мероприятия по энергосбережению и энергоэффективности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Мероприятия, направленные на</w:t>
            </w:r>
          </w:p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повышение качества</w:t>
            </w:r>
          </w:p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обслуживания</w:t>
            </w:r>
          </w:p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абонентов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8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080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shd w:val="clear" w:color="auto" w:fill="auto"/>
        <w:spacing w:before="284" w:after="0" w:line="310" w:lineRule="exact"/>
        <w:jc w:val="center"/>
      </w:pPr>
      <w:r>
        <w:rPr>
          <w:rStyle w:val="21"/>
          <w:lang w:val="en-US" w:eastAsia="en-US" w:bidi="en-US"/>
        </w:rPr>
        <w:t xml:space="preserve">III. </w:t>
      </w:r>
      <w:r>
        <w:rPr>
          <w:rStyle w:val="21"/>
        </w:rPr>
        <w:t>Планируемый объем подачи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426"/>
        <w:gridCol w:w="1162"/>
        <w:gridCol w:w="1142"/>
        <w:gridCol w:w="1128"/>
        <w:gridCol w:w="1032"/>
        <w:gridCol w:w="1162"/>
        <w:gridCol w:w="1027"/>
        <w:gridCol w:w="1051"/>
        <w:gridCol w:w="1046"/>
        <w:gridCol w:w="1061"/>
        <w:gridCol w:w="1138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09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Принято при установлении тарифа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87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87" w:wrap="notBeside" w:vAnchor="text" w:hAnchor="text" w:xAlign="center" w:y="1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0"/>
              </w:rPr>
              <w:t>год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87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187" w:wrap="notBeside" w:vAnchor="text" w:hAnchor="text" w:xAlign="center" w:y="1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годие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212pt"/>
              </w:rPr>
              <w:t>годие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годие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8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8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80"/>
            </w:pPr>
            <w:r>
              <w:rPr>
                <w:rStyle w:val="212pt"/>
              </w:rPr>
              <w:t>годие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"/>
              </w:rPr>
              <w:t>годие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ind w:right="260"/>
              <w:jc w:val="right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Объем подачи воды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тыс. куб.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5318,0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4109,5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4109,5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4109,5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4109,5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4109,5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4109,5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4109,5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4109,5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4109,5</w:t>
            </w:r>
          </w:p>
        </w:tc>
      </w:tr>
    </w:tbl>
    <w:p w:rsidR="009604BD" w:rsidRDefault="009604BD">
      <w:pPr>
        <w:framePr w:w="15187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3"/>
        </w:numPr>
        <w:shd w:val="clear" w:color="auto" w:fill="auto"/>
        <w:tabs>
          <w:tab w:val="left" w:pos="2571"/>
        </w:tabs>
        <w:spacing w:before="289" w:after="331" w:line="310" w:lineRule="exact"/>
        <w:ind w:left="2040"/>
      </w:pPr>
      <w:r>
        <w:rPr>
          <w:rStyle w:val="21"/>
        </w:rPr>
        <w:t>Объем финансовых потребностей, необходимых для реализации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1400"/>
      </w:pPr>
      <w:r>
        <w:rPr>
          <w:rStyle w:val="21"/>
        </w:rPr>
        <w:t>Объем финансовых потребностей:</w:t>
      </w:r>
    </w:p>
    <w:p w:rsidR="009604BD" w:rsidRDefault="00FC2F8E">
      <w:pPr>
        <w:pStyle w:val="20"/>
        <w:numPr>
          <w:ilvl w:val="0"/>
          <w:numId w:val="7"/>
        </w:numPr>
        <w:shd w:val="clear" w:color="auto" w:fill="auto"/>
        <w:tabs>
          <w:tab w:val="left" w:pos="2142"/>
        </w:tabs>
        <w:spacing w:before="0" w:after="0" w:line="322" w:lineRule="exact"/>
        <w:ind w:left="1400"/>
      </w:pPr>
      <w:r>
        <w:rPr>
          <w:rStyle w:val="21"/>
        </w:rPr>
        <w:t>год - 32148,6 тыс. рублей;</w:t>
      </w:r>
    </w:p>
    <w:p w:rsidR="009604BD" w:rsidRDefault="00FC2F8E">
      <w:pPr>
        <w:pStyle w:val="20"/>
        <w:numPr>
          <w:ilvl w:val="0"/>
          <w:numId w:val="7"/>
        </w:numPr>
        <w:shd w:val="clear" w:color="auto" w:fill="auto"/>
        <w:tabs>
          <w:tab w:val="left" w:pos="2142"/>
        </w:tabs>
        <w:spacing w:before="0" w:after="0" w:line="322" w:lineRule="exact"/>
        <w:ind w:left="1400"/>
      </w:pPr>
      <w:r>
        <w:rPr>
          <w:rStyle w:val="21"/>
        </w:rPr>
        <w:t xml:space="preserve">год </w:t>
      </w:r>
      <w:r>
        <w:rPr>
          <w:rStyle w:val="23"/>
        </w:rPr>
        <w:t xml:space="preserve">— </w:t>
      </w:r>
      <w:r>
        <w:rPr>
          <w:rStyle w:val="21"/>
        </w:rPr>
        <w:t>27653,4 тыс. рублей;</w:t>
      </w:r>
    </w:p>
    <w:p w:rsidR="009604BD" w:rsidRDefault="00FC2F8E">
      <w:pPr>
        <w:pStyle w:val="20"/>
        <w:numPr>
          <w:ilvl w:val="0"/>
          <w:numId w:val="7"/>
        </w:numPr>
        <w:shd w:val="clear" w:color="auto" w:fill="auto"/>
        <w:tabs>
          <w:tab w:val="left" w:pos="2142"/>
        </w:tabs>
        <w:spacing w:before="0" w:after="0" w:line="322" w:lineRule="exact"/>
        <w:ind w:left="1400"/>
      </w:pPr>
      <w:r>
        <w:rPr>
          <w:rStyle w:val="21"/>
        </w:rPr>
        <w:t>год-29142,1 тыс. рублей;</w:t>
      </w:r>
    </w:p>
    <w:p w:rsidR="009604BD" w:rsidRDefault="00FC2F8E">
      <w:pPr>
        <w:pStyle w:val="20"/>
        <w:numPr>
          <w:ilvl w:val="0"/>
          <w:numId w:val="7"/>
        </w:numPr>
        <w:shd w:val="clear" w:color="auto" w:fill="auto"/>
        <w:tabs>
          <w:tab w:val="left" w:pos="2142"/>
        </w:tabs>
        <w:spacing w:before="0" w:after="0" w:line="322" w:lineRule="exact"/>
        <w:ind w:left="1400"/>
      </w:pPr>
      <w:r>
        <w:rPr>
          <w:rStyle w:val="21"/>
        </w:rPr>
        <w:t xml:space="preserve">год - 30746,2 </w:t>
      </w:r>
      <w:r>
        <w:rPr>
          <w:rStyle w:val="21"/>
        </w:rPr>
        <w:t>тыс. рублей;</w:t>
      </w:r>
    </w:p>
    <w:p w:rsidR="009604BD" w:rsidRDefault="00FC2F8E">
      <w:pPr>
        <w:pStyle w:val="20"/>
        <w:numPr>
          <w:ilvl w:val="0"/>
          <w:numId w:val="7"/>
        </w:numPr>
        <w:shd w:val="clear" w:color="auto" w:fill="auto"/>
        <w:tabs>
          <w:tab w:val="left" w:pos="2142"/>
        </w:tabs>
        <w:spacing w:before="0" w:after="0" w:line="322" w:lineRule="exact"/>
        <w:ind w:left="1400"/>
      </w:pPr>
      <w:r>
        <w:rPr>
          <w:rStyle w:val="21"/>
        </w:rPr>
        <w:t xml:space="preserve">год </w:t>
      </w:r>
      <w:r>
        <w:rPr>
          <w:rStyle w:val="23"/>
        </w:rPr>
        <w:t xml:space="preserve">- </w:t>
      </w:r>
      <w:r>
        <w:rPr>
          <w:rStyle w:val="21"/>
        </w:rPr>
        <w:t>32505,1 тыс. рублей.</w:t>
      </w:r>
    </w:p>
    <w:p w:rsidR="009604BD" w:rsidRDefault="00FC2F8E">
      <w:pPr>
        <w:pStyle w:val="20"/>
        <w:numPr>
          <w:ilvl w:val="0"/>
          <w:numId w:val="3"/>
        </w:numPr>
        <w:shd w:val="clear" w:color="auto" w:fill="auto"/>
        <w:tabs>
          <w:tab w:val="left" w:pos="2405"/>
        </w:tabs>
        <w:spacing w:before="0" w:after="0" w:line="310" w:lineRule="exact"/>
        <w:ind w:left="1960"/>
      </w:pPr>
      <w:r>
        <w:rPr>
          <w:rStyle w:val="21"/>
        </w:rPr>
        <w:t>Показатели надежности, качества, энергетической эффективности объектов централизованных систем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914"/>
        <w:gridCol w:w="1440"/>
        <w:gridCol w:w="960"/>
        <w:gridCol w:w="1013"/>
        <w:gridCol w:w="1008"/>
        <w:gridCol w:w="1013"/>
        <w:gridCol w:w="989"/>
        <w:gridCol w:w="1018"/>
        <w:gridCol w:w="994"/>
        <w:gridCol w:w="1008"/>
        <w:gridCol w:w="998"/>
        <w:gridCol w:w="1027"/>
        <w:gridCol w:w="10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lastRenderedPageBreak/>
              <w:t>№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Значение показателя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</w:pPr>
            <w:r>
              <w:rPr>
                <w:rStyle w:val="212pt"/>
              </w:rPr>
              <w:t>2016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(факт)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202(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  <w:vertAlign w:val="superscript"/>
              </w:rPr>
              <w:t>1</w:t>
            </w:r>
            <w:r>
              <w:rPr>
                <w:rStyle w:val="212pt"/>
              </w:rPr>
              <w:t xml:space="preserve">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год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0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полу</w:t>
            </w:r>
            <w:r>
              <w:rPr>
                <w:rStyle w:val="212pt0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0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 xml:space="preserve">1, </w:t>
            </w:r>
            <w:r>
              <w:rPr>
                <w:rStyle w:val="212pt"/>
              </w:rPr>
              <w:t>Показатели качества питьевой воды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Доля проб питьевой воды, не соответствую</w:t>
            </w:r>
            <w:r>
              <w:rPr>
                <w:rStyle w:val="212pt"/>
              </w:rPr>
              <w:softHyphen/>
              <w:t>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- после водоподготовки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88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88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88" w:lineRule="exact"/>
              <w:jc w:val="center"/>
            </w:pPr>
            <w:r>
              <w:rPr>
                <w:rStyle w:val="24pt0"/>
              </w:rPr>
              <w:t>-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>в распределительной</w:t>
            </w:r>
          </w:p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"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1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-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2. Показатели надежности и бесперебойности холодного водоснабжения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Количество перерывов в подаче воды, возникших в результате аварий, пов</w:t>
            </w:r>
            <w:r>
              <w:rPr>
                <w:rStyle w:val="212pt"/>
              </w:rPr>
              <w:softHyphen/>
              <w:t>реждений и иных техно</w:t>
            </w:r>
            <w:r>
              <w:rPr>
                <w:rStyle w:val="212pt"/>
              </w:rPr>
              <w:softHyphen/>
              <w:t xml:space="preserve">логических нарушений на </w:t>
            </w:r>
            <w:r>
              <w:rPr>
                <w:rStyle w:val="212pt"/>
              </w:rPr>
              <w:t>объектах централизо</w:t>
            </w:r>
            <w:r>
              <w:rPr>
                <w:rStyle w:val="212pt"/>
              </w:rPr>
              <w:softHyphen/>
              <w:t>ванной системы холод</w:t>
            </w:r>
            <w:r>
              <w:rPr>
                <w:rStyle w:val="212pt"/>
              </w:rPr>
              <w:softHyphen/>
              <w:t>ного водоснабжения, в год в расчете на протяженность водопроводной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ед./км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99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</w:tbl>
    <w:p w:rsidR="009604BD" w:rsidRDefault="009604BD">
      <w:pPr>
        <w:framePr w:w="15998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09"/>
        <w:gridCol w:w="1445"/>
        <w:gridCol w:w="941"/>
        <w:gridCol w:w="1027"/>
        <w:gridCol w:w="994"/>
        <w:gridCol w:w="1018"/>
        <w:gridCol w:w="1008"/>
        <w:gridCol w:w="998"/>
        <w:gridCol w:w="1013"/>
        <w:gridCol w:w="994"/>
        <w:gridCol w:w="1032"/>
        <w:gridCol w:w="1018"/>
        <w:gridCol w:w="103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lastRenderedPageBreak/>
              <w:t>з.]</w:t>
            </w:r>
          </w:p>
        </w:tc>
        <w:tc>
          <w:tcPr>
            <w:tcW w:w="101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Зоказатели энергетической эффективности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Доля потерь воды в </w:t>
            </w:r>
            <w:r>
              <w:rPr>
                <w:rStyle w:val="212pt"/>
              </w:rPr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right="320"/>
              <w:jc w:val="right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0"/>
              </w:rPr>
              <w:t>3.2.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Удельный расход электрической энергии, потребляемой в технологическом</w:t>
            </w:r>
          </w:p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процессе подготовки </w:t>
            </w:r>
            <w:r>
              <w:rPr>
                <w:rStyle w:val="212pt"/>
              </w:rPr>
              <w:t>питьевой воды, на единицу объема воды, отпускаемой в сеть (транспортируемой воды)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кВт*ч/</w:t>
            </w:r>
          </w:p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куб.м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0,594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0,484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0.484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0,484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27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0,484</w:t>
            </w:r>
          </w:p>
        </w:tc>
      </w:tr>
    </w:tbl>
    <w:p w:rsidR="009604BD" w:rsidRDefault="009604BD">
      <w:pPr>
        <w:framePr w:w="16027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3"/>
        </w:numPr>
        <w:shd w:val="clear" w:color="auto" w:fill="auto"/>
        <w:tabs>
          <w:tab w:val="left" w:pos="5046"/>
        </w:tabs>
        <w:spacing w:before="289" w:after="331" w:line="310" w:lineRule="exact"/>
        <w:ind w:left="4560"/>
      </w:pPr>
      <w:r>
        <w:rPr>
          <w:rStyle w:val="21"/>
        </w:rPr>
        <w:t>Расчет эффективности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40" w:right="660" w:firstLine="700"/>
        <w:jc w:val="both"/>
      </w:pPr>
      <w:r>
        <w:rPr>
          <w:rStyle w:val="21"/>
        </w:rPr>
        <w:t xml:space="preserve">Расходы на реализацию производственной </w:t>
      </w:r>
      <w:r>
        <w:rPr>
          <w:rStyle w:val="21"/>
        </w:rPr>
        <w:t>программы в 2018 году составляют 32148,6тыс. рублей, в 2019 году снижаются на 14,0 процента, в 2020 году увеличиваются на 5,4 процента, в 2021 году увеличиваются на 5,5 процента, в 2022 году увеличиваются на 5,7 процента. Стоимость мероприятий по ремонту о</w:t>
      </w:r>
      <w:r>
        <w:rPr>
          <w:rStyle w:val="21"/>
        </w:rPr>
        <w:t>бъектов централизованной системы холодного водоснабжения (техническая вода) в 2018 — 2022 годах увеличивается на индекс потребительских цен с учетом индекса эффективности операционных расходов. Значения показателей, указанных в разделе V производственной п</w:t>
      </w:r>
      <w:r>
        <w:rPr>
          <w:rStyle w:val="21"/>
        </w:rPr>
        <w:t>рограммы, сохраняются в течение всего периода реализации производственной программы.</w:t>
      </w:r>
    </w:p>
    <w:p w:rsidR="009604BD" w:rsidRDefault="00FC2F8E">
      <w:pPr>
        <w:pStyle w:val="20"/>
        <w:numPr>
          <w:ilvl w:val="0"/>
          <w:numId w:val="3"/>
        </w:numPr>
        <w:shd w:val="clear" w:color="auto" w:fill="auto"/>
        <w:tabs>
          <w:tab w:val="left" w:pos="5206"/>
        </w:tabs>
        <w:spacing w:before="0" w:after="0" w:line="310" w:lineRule="exact"/>
        <w:ind w:left="4560"/>
      </w:pPr>
      <w:r>
        <w:rPr>
          <w:rStyle w:val="21"/>
        </w:rPr>
        <w:t>Отчет об исполнении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7704"/>
        <w:gridCol w:w="2275"/>
        <w:gridCol w:w="451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lastRenderedPageBreak/>
              <w:t>№</w:t>
            </w:r>
          </w:p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Значение показателя за 2016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338" w:lineRule="exact"/>
              <w:ind w:left="380"/>
            </w:pPr>
            <w:r>
              <w:rPr>
                <w:rStyle w:val="2LucidaSansUnicode11pt"/>
                <w:b w:val="0"/>
                <w:bCs w:val="0"/>
              </w:rPr>
              <w:t>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338" w:lineRule="exact"/>
              <w:ind w:left="380"/>
            </w:pPr>
            <w:r>
              <w:rPr>
                <w:rStyle w:val="2LucidaSansUnicode11pt"/>
                <w:b w:val="0"/>
                <w:bCs w:val="0"/>
              </w:rPr>
              <w:t>1</w:t>
            </w:r>
            <w:r>
              <w:rPr>
                <w:rStyle w:val="2TrebuchetMS85pt"/>
                <w:b w:val="0"/>
                <w:bCs w:val="0"/>
              </w:rPr>
              <w:t>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Объем подачи воды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куб. м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9106,9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Объем финансовых потребностей на реализацию производственной программы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>всего</w:t>
            </w:r>
          </w:p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 том числе на реализацию мероприятий: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26886,6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2.1.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 ремонту объектов централизованной системы холодного водоснабжения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1808,0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2.2.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По </w:t>
            </w:r>
            <w:r>
              <w:rPr>
                <w:rStyle w:val="212pt"/>
              </w:rPr>
              <w:t>улучшению качества питьевой воды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2.3.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энергосбережению и энергоэффективности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2.4.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Направленных на повышение качества обслуживания абонентов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5254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type w:val="continuous"/>
          <w:pgSz w:w="16840" w:h="11900" w:orient="landscape"/>
          <w:pgMar w:top="1850" w:right="470" w:bottom="445" w:left="291" w:header="0" w:footer="3" w:gutter="0"/>
          <w:cols w:space="720"/>
          <w:noEndnote/>
          <w:docGrid w:linePitch="360"/>
        </w:sectPr>
      </w:pPr>
    </w:p>
    <w:p w:rsidR="009604BD" w:rsidRDefault="009604BD">
      <w:pPr>
        <w:spacing w:line="240" w:lineRule="exact"/>
        <w:rPr>
          <w:sz w:val="19"/>
          <w:szCs w:val="19"/>
        </w:rPr>
      </w:pPr>
    </w:p>
    <w:p w:rsidR="009604BD" w:rsidRDefault="009604BD">
      <w:pPr>
        <w:spacing w:before="114" w:after="114" w:line="240" w:lineRule="exact"/>
        <w:rPr>
          <w:sz w:val="19"/>
          <w:szCs w:val="19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22"/>
          <w:headerReference w:type="default" r:id="rId23"/>
          <w:pgSz w:w="16840" w:h="11900" w:orient="landscape"/>
          <w:pgMar w:top="2033" w:right="0" w:bottom="2033" w:left="0" w:header="0" w:footer="3" w:gutter="0"/>
          <w:pgNumType w:start="24"/>
          <w:cols w:space="720"/>
          <w:noEndnote/>
          <w:docGrid w:linePitch="360"/>
        </w:sectPr>
      </w:pPr>
    </w:p>
    <w:p w:rsidR="009604BD" w:rsidRDefault="00FC2F8E">
      <w:pPr>
        <w:pStyle w:val="20"/>
        <w:shd w:val="clear" w:color="auto" w:fill="auto"/>
        <w:spacing w:before="0" w:after="669" w:line="322" w:lineRule="exact"/>
        <w:ind w:left="11780" w:right="1080"/>
      </w:pPr>
      <w:r>
        <w:rPr>
          <w:rStyle w:val="21"/>
        </w:rPr>
        <w:t>Приложение 5 к приказу департамента жилищно-коммунального хозяйства, энергетики и регулирования тарифов Ярославской области от 18.12.2017 № 219-вс/во</w:t>
      </w:r>
    </w:p>
    <w:p w:rsidR="009604BD" w:rsidRDefault="00FC2F8E">
      <w:pPr>
        <w:pStyle w:val="33"/>
        <w:keepNext/>
        <w:keepLines/>
        <w:shd w:val="clear" w:color="auto" w:fill="auto"/>
        <w:spacing w:before="0" w:line="310" w:lineRule="exact"/>
        <w:ind w:left="40"/>
      </w:pPr>
      <w:bookmarkStart w:id="7" w:name="bookmark6"/>
      <w:r>
        <w:rPr>
          <w:rStyle w:val="34"/>
          <w:b/>
          <w:bCs/>
        </w:rPr>
        <w:t>ПРОИЗВОДСТВЕННАЯ ПРОГРАММА</w:t>
      </w:r>
      <w:bookmarkEnd w:id="7"/>
    </w:p>
    <w:p w:rsidR="009604BD" w:rsidRDefault="00FC2F8E">
      <w:pPr>
        <w:pStyle w:val="30"/>
        <w:shd w:val="clear" w:color="auto" w:fill="auto"/>
        <w:spacing w:before="0" w:after="320" w:line="310" w:lineRule="exact"/>
        <w:ind w:left="40"/>
      </w:pPr>
      <w:r>
        <w:rPr>
          <w:rStyle w:val="31"/>
          <w:b/>
          <w:bCs/>
        </w:rPr>
        <w:t>акционерного общества «Ярославльводоканал» в сфере водоотведения в сфере водоот</w:t>
      </w:r>
      <w:r>
        <w:rPr>
          <w:rStyle w:val="31"/>
          <w:b/>
          <w:bCs/>
        </w:rPr>
        <w:t>ведения на 2018 — 2022 годы</w:t>
      </w:r>
    </w:p>
    <w:p w:rsidR="009604BD" w:rsidRDefault="00FC2F8E">
      <w:pPr>
        <w:pStyle w:val="20"/>
        <w:shd w:val="clear" w:color="auto" w:fill="auto"/>
        <w:spacing w:before="0" w:after="311" w:line="310" w:lineRule="exact"/>
        <w:ind w:left="40"/>
        <w:jc w:val="center"/>
      </w:pPr>
      <w:r>
        <w:rPr>
          <w:rStyle w:val="21"/>
        </w:rPr>
        <w:t>I. Паспорт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20" w:firstLine="740"/>
      </w:pPr>
      <w:r>
        <w:rPr>
          <w:rStyle w:val="21"/>
        </w:rPr>
        <w:t>Регулируемая организация: акционерное общество «Ярославльводоканал».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20" w:firstLine="740"/>
      </w:pPr>
      <w:r>
        <w:rPr>
          <w:rStyle w:val="21"/>
        </w:rPr>
        <w:t>Адрес: просп. Ленина, д. 1а, г. Ярославль, Ярославская область, 150003.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20" w:firstLine="740"/>
      </w:pPr>
      <w:r>
        <w:rPr>
          <w:rStyle w:val="21"/>
        </w:rPr>
        <w:t xml:space="preserve">Уполномоченный орган, утверждающий </w:t>
      </w:r>
      <w:r>
        <w:rPr>
          <w:rStyle w:val="21"/>
        </w:rPr>
        <w:t>производственную программу: департамент жилищно-коммунального хозяйства, энергетики и регулирования тарифов Ярославской области.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20" w:firstLine="740"/>
        <w:sectPr w:rsidR="009604BD">
          <w:type w:val="continuous"/>
          <w:pgSz w:w="16840" w:h="11900" w:orient="landscape"/>
          <w:pgMar w:top="2033" w:right="0" w:bottom="2033" w:left="891" w:header="0" w:footer="3" w:gutter="0"/>
          <w:cols w:space="720"/>
          <w:noEndnote/>
          <w:docGrid w:linePitch="360"/>
        </w:sectPr>
      </w:pPr>
      <w:r>
        <w:rPr>
          <w:rStyle w:val="21"/>
        </w:rPr>
        <w:t>Адрес: ул. Чайковского, д. 42, г. Ярославль, Ярославская область, 150000.</w:t>
      </w:r>
    </w:p>
    <w:p w:rsidR="009604BD" w:rsidRDefault="00FC2F8E">
      <w:pPr>
        <w:pStyle w:val="221"/>
        <w:keepNext/>
        <w:keepLines/>
        <w:shd w:val="clear" w:color="auto" w:fill="auto"/>
        <w:spacing w:after="533"/>
        <w:ind w:left="8380"/>
      </w:pPr>
      <w:bookmarkStart w:id="8" w:name="bookmark7"/>
      <w:r>
        <w:rPr>
          <w:rStyle w:val="222"/>
        </w:rPr>
        <w:lastRenderedPageBreak/>
        <w:t>2</w:t>
      </w:r>
      <w:bookmarkEnd w:id="8"/>
    </w:p>
    <w:p w:rsidR="009604BD" w:rsidRDefault="00FC2F8E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before="0" w:after="0" w:line="322" w:lineRule="exact"/>
        <w:ind w:left="780" w:right="760" w:firstLine="360"/>
      </w:pPr>
      <w:r>
        <w:rPr>
          <w:rStyle w:val="21"/>
        </w:rPr>
        <w:t xml:space="preserve">Перечень плановых </w:t>
      </w:r>
      <w:r>
        <w:rPr>
          <w:rStyle w:val="21"/>
        </w:rPr>
        <w:t>мероприятий по ремонту объектов централизованных систем, мероприятий, направленных на улучшение качества очистки сточных вод, мероприятий по энергосбережению и повышению энергетической эффективности, мероприятий, направленных на повышение качества обслужив</w:t>
      </w:r>
      <w:r>
        <w:rPr>
          <w:rStyle w:val="21"/>
        </w:rPr>
        <w:t>ания абонентов, график их реализации и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right="20"/>
        <w:jc w:val="center"/>
      </w:pPr>
      <w:r>
        <w:rPr>
          <w:rStyle w:val="21"/>
        </w:rPr>
        <w:t>объем финансовых потребностей, необходимых для их реализации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10"/>
        <w:gridCol w:w="1315"/>
        <w:gridCol w:w="1536"/>
        <w:gridCol w:w="907"/>
        <w:gridCol w:w="1013"/>
        <w:gridCol w:w="1008"/>
        <w:gridCol w:w="1008"/>
        <w:gridCol w:w="1013"/>
        <w:gridCol w:w="994"/>
        <w:gridCol w:w="1013"/>
        <w:gridCol w:w="1018"/>
        <w:gridCol w:w="1018"/>
        <w:gridCol w:w="1070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0"/>
              </w:rPr>
              <w:t>№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0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Финансовые потребности на реалии- зацию меро</w:t>
            </w:r>
            <w:r>
              <w:rPr>
                <w:rStyle w:val="212pt"/>
              </w:rPr>
              <w:softHyphen/>
              <w:t xml:space="preserve">приятия </w:t>
            </w:r>
            <w:r>
              <w:rPr>
                <w:rStyle w:val="212pt1"/>
              </w:rPr>
              <w:t>—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всего</w:t>
            </w:r>
          </w:p>
        </w:tc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В том числе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год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142" w:wrap="notBeside" w:vAnchor="text" w:hAnchor="text" w:xAlign="center" w:y="1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30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 по ремонту объектов централизованной системы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водоотведения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"/>
              </w:rPr>
              <w:t>176344,2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9161,1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17624,1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17624,2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18145,9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18145,9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18682,9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18682,9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19235,9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19235,9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19805,3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"/>
              </w:rPr>
              <w:t>1.1.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Капитальный ремонт перекрытий приемных резервуаров К НС-5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788,0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0"/>
              </w:rPr>
              <w:t>1.2.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Капитальный ремонт стен на КНС-19, 30,</w:t>
            </w:r>
          </w:p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31, «Эко» (гидроизоляция)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1805,4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1805,4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"/>
              </w:rPr>
              <w:t>1.3.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иловых карт (каскад № 5 карты № 19 - № 24, № 6)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2822,2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2822,2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right="200"/>
              <w:jc w:val="right"/>
            </w:pPr>
            <w:r>
              <w:rPr>
                <w:rStyle w:val="212pt"/>
              </w:rPr>
              <w:t>1.4.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вторичного отстойника № 2, № 5 биологической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3745,5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0"/>
              </w:rPr>
              <w:t>3745,5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4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142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  <w:sectPr w:rsidR="009604BD">
          <w:pgSz w:w="16840" w:h="11900" w:orient="landscape"/>
          <w:pgMar w:top="1104" w:right="469" w:bottom="592" w:left="229" w:header="0" w:footer="3" w:gutter="0"/>
          <w:cols w:space="720"/>
          <w:noEndnote/>
          <w:docGrid w:linePitch="360"/>
        </w:sectPr>
      </w:pPr>
    </w:p>
    <w:p w:rsidR="009604BD" w:rsidRDefault="009604BD">
      <w:pPr>
        <w:spacing w:before="118" w:after="118" w:line="240" w:lineRule="exact"/>
        <w:rPr>
          <w:sz w:val="19"/>
          <w:szCs w:val="19"/>
        </w:rPr>
      </w:pPr>
    </w:p>
    <w:p w:rsidR="009604BD" w:rsidRDefault="009604BD">
      <w:pPr>
        <w:rPr>
          <w:sz w:val="2"/>
          <w:szCs w:val="2"/>
        </w:rPr>
        <w:sectPr w:rsidR="009604BD">
          <w:headerReference w:type="even" r:id="rId24"/>
          <w:headerReference w:type="default" r:id="rId25"/>
          <w:pgSz w:w="16840" w:h="11900" w:orient="landscape"/>
          <w:pgMar w:top="1847" w:right="0" w:bottom="418" w:left="0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96"/>
        <w:gridCol w:w="1325"/>
        <w:gridCol w:w="1512"/>
        <w:gridCol w:w="931"/>
        <w:gridCol w:w="994"/>
        <w:gridCol w:w="1027"/>
        <w:gridCol w:w="989"/>
        <w:gridCol w:w="1022"/>
        <w:gridCol w:w="994"/>
        <w:gridCol w:w="1018"/>
        <w:gridCol w:w="1018"/>
        <w:gridCol w:w="1022"/>
        <w:gridCol w:w="104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5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5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6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6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6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очистки 1-й очереди (ремонт днища, замена лотков, замена илососов)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1.5.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Ремонт объектов</w:t>
            </w:r>
          </w:p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6"/>
              </w:rPr>
              <w:t>оск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25926,4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2733,1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2733,1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2814,0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2814,0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2897,3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2897,3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2983,1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2983,1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3071,4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1.6.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Ремонт сооружений ОСК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34768,4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3665,3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3665,3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3773,7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3773,7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3885,4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3885,4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4000,4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4000,4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4118,8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1.7.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объектов базы канализационной</w:t>
            </w:r>
          </w:p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сети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1004,9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105,9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105,9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109,1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109,1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0"/>
              </w:rPr>
              <w:t>112,3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112,3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115,6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115,6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319,0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6"/>
              </w:rPr>
              <w:t>1.8.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насосного оборудования на</w:t>
            </w:r>
          </w:p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6"/>
              </w:rPr>
              <w:t>кнс, оск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4421,4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466,1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466,1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479,9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479,9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494,1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494,1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508,7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508,7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523,8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1.9.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вентиляционных систем КНС, ОСК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4019,6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423,7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423,7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436,3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449,2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449,2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462,5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462,5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476,2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5"/>
              </w:rPr>
              <w:t>1.10.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механического оборудования на</w:t>
            </w:r>
          </w:p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КНС, ОСК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4421,4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466,1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4661,1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479,9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479,9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494,1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494,1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508,7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508,7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523,8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6"/>
              </w:rPr>
              <w:t>1.11.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объектов канализационной сети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86821,3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9152,5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9152,5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9423,5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9423,5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97025,4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9702.4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9989,6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9989,6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10285,3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5"/>
              </w:rPr>
              <w:t>1.12.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Капитальный ремонт объектов канализационной сети участка Резинотехника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5799,7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611,4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611,4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629,5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0"/>
              </w:rPr>
              <w:t>648,1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667,3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9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687,1</w:t>
            </w:r>
          </w:p>
        </w:tc>
      </w:tr>
    </w:tbl>
    <w:p w:rsidR="009604BD" w:rsidRDefault="009604BD">
      <w:pPr>
        <w:framePr w:w="16099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496"/>
        <w:gridCol w:w="1310"/>
        <w:gridCol w:w="1522"/>
        <w:gridCol w:w="936"/>
        <w:gridCol w:w="989"/>
        <w:gridCol w:w="1027"/>
        <w:gridCol w:w="998"/>
        <w:gridCol w:w="1018"/>
        <w:gridCol w:w="1008"/>
        <w:gridCol w:w="998"/>
        <w:gridCol w:w="1037"/>
        <w:gridCol w:w="1027"/>
        <w:gridCol w:w="103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 по улучшению качества</w:t>
            </w:r>
          </w:p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очистки сточных вод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Мероприятия по энергосбережению и энергоэффективности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Мероприятия, направленные на</w:t>
            </w:r>
          </w:p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2pt"/>
              </w:rPr>
              <w:t>повышение качества</w:t>
            </w:r>
          </w:p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обслуживания</w:t>
            </w:r>
          </w:p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абонентов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0"/>
              </w:rPr>
              <w:t>тыс.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12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</w:t>
            </w:r>
          </w:p>
        </w:tc>
      </w:tr>
    </w:tbl>
    <w:p w:rsidR="009604BD" w:rsidRDefault="009604BD">
      <w:pPr>
        <w:framePr w:w="16128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8"/>
        </w:numPr>
        <w:shd w:val="clear" w:color="auto" w:fill="auto"/>
        <w:tabs>
          <w:tab w:val="left" w:pos="5437"/>
        </w:tabs>
        <w:spacing w:before="324" w:after="0" w:line="310" w:lineRule="exact"/>
        <w:ind w:left="4920"/>
      </w:pPr>
      <w:r>
        <w:rPr>
          <w:rStyle w:val="21"/>
        </w:rPr>
        <w:t>Планируемый объем принимаемых сточных 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1872"/>
        <w:gridCol w:w="1118"/>
        <w:gridCol w:w="1008"/>
        <w:gridCol w:w="998"/>
        <w:gridCol w:w="1022"/>
        <w:gridCol w:w="994"/>
        <w:gridCol w:w="1022"/>
        <w:gridCol w:w="979"/>
        <w:gridCol w:w="1032"/>
        <w:gridCol w:w="1037"/>
        <w:gridCol w:w="1061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0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Принято при установлении тарифа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221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221" w:wrap="notBeside" w:vAnchor="text" w:hAnchor="text" w:xAlign="center" w:y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год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221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5221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0"/>
              </w:rPr>
              <w:t>второе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right="200"/>
              <w:jc w:val="right"/>
            </w:pPr>
            <w:r>
              <w:rPr>
                <w:rStyle w:val="212pt0"/>
              </w:rPr>
              <w:t>полу</w:t>
            </w:r>
            <w:r>
              <w:rPr>
                <w:rStyle w:val="212pt0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2pt0"/>
              </w:rPr>
              <w:t>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right="200"/>
              <w:jc w:val="right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right="200"/>
              <w:jc w:val="right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right="220"/>
              <w:jc w:val="right"/>
            </w:pPr>
            <w:r>
              <w:rPr>
                <w:rStyle w:val="212pt"/>
              </w:rPr>
              <w:t>годие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Объем принимаемых сточных вод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куб.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27378,0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26826,4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22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26826,6</w:t>
            </w:r>
          </w:p>
        </w:tc>
      </w:tr>
    </w:tbl>
    <w:p w:rsidR="009604BD" w:rsidRDefault="009604BD">
      <w:pPr>
        <w:framePr w:w="15221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8"/>
        </w:numPr>
        <w:shd w:val="clear" w:color="auto" w:fill="auto"/>
        <w:tabs>
          <w:tab w:val="left" w:pos="2610"/>
        </w:tabs>
        <w:spacing w:before="329" w:after="275" w:line="310" w:lineRule="exact"/>
        <w:ind w:left="2060"/>
      </w:pPr>
      <w:r>
        <w:rPr>
          <w:rStyle w:val="21"/>
        </w:rPr>
        <w:t>Объем финансовых потребностей, необходимых для реализации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17" w:lineRule="exact"/>
        <w:ind w:left="1400"/>
      </w:pPr>
      <w:r>
        <w:rPr>
          <w:rStyle w:val="21"/>
        </w:rPr>
        <w:t>Объем финансовых потребностей:</w:t>
      </w:r>
    </w:p>
    <w:p w:rsidR="009604BD" w:rsidRDefault="00FC2F8E">
      <w:pPr>
        <w:pStyle w:val="20"/>
        <w:numPr>
          <w:ilvl w:val="0"/>
          <w:numId w:val="9"/>
        </w:numPr>
        <w:shd w:val="clear" w:color="auto" w:fill="auto"/>
        <w:tabs>
          <w:tab w:val="left" w:pos="2142"/>
        </w:tabs>
        <w:spacing w:before="0" w:after="0" w:line="317" w:lineRule="exact"/>
        <w:ind w:left="1400"/>
      </w:pPr>
      <w:r>
        <w:rPr>
          <w:rStyle w:val="21"/>
        </w:rPr>
        <w:t>год —869619,5 тыс. рублей;</w:t>
      </w:r>
    </w:p>
    <w:p w:rsidR="009604BD" w:rsidRDefault="00FC2F8E">
      <w:pPr>
        <w:pStyle w:val="20"/>
        <w:numPr>
          <w:ilvl w:val="0"/>
          <w:numId w:val="9"/>
        </w:numPr>
        <w:shd w:val="clear" w:color="auto" w:fill="auto"/>
        <w:tabs>
          <w:tab w:val="left" w:pos="2147"/>
        </w:tabs>
        <w:spacing w:before="0" w:after="0" w:line="317" w:lineRule="exact"/>
        <w:ind w:left="1400"/>
      </w:pPr>
      <w:r>
        <w:rPr>
          <w:rStyle w:val="21"/>
        </w:rPr>
        <w:t>год-912471,7 тыс. рублей;</w:t>
      </w:r>
    </w:p>
    <w:p w:rsidR="009604BD" w:rsidRDefault="00FC2F8E">
      <w:pPr>
        <w:pStyle w:val="20"/>
        <w:numPr>
          <w:ilvl w:val="0"/>
          <w:numId w:val="9"/>
        </w:numPr>
        <w:shd w:val="clear" w:color="auto" w:fill="auto"/>
        <w:tabs>
          <w:tab w:val="left" w:pos="2147"/>
        </w:tabs>
        <w:spacing w:before="0" w:after="0" w:line="317" w:lineRule="exact"/>
        <w:ind w:left="1400"/>
      </w:pPr>
      <w:r>
        <w:rPr>
          <w:rStyle w:val="21"/>
        </w:rPr>
        <w:t xml:space="preserve">год </w:t>
      </w:r>
      <w:r>
        <w:rPr>
          <w:rStyle w:val="23"/>
        </w:rPr>
        <w:t xml:space="preserve">— </w:t>
      </w:r>
      <w:r>
        <w:rPr>
          <w:rStyle w:val="21"/>
        </w:rPr>
        <w:t>1027096,2 тыс. рублей;</w:t>
      </w:r>
    </w:p>
    <w:p w:rsidR="009604BD" w:rsidRDefault="00FC2F8E">
      <w:pPr>
        <w:pStyle w:val="20"/>
        <w:numPr>
          <w:ilvl w:val="0"/>
          <w:numId w:val="9"/>
        </w:numPr>
        <w:shd w:val="clear" w:color="auto" w:fill="auto"/>
        <w:tabs>
          <w:tab w:val="left" w:pos="2147"/>
        </w:tabs>
        <w:spacing w:before="0" w:after="0" w:line="317" w:lineRule="exact"/>
        <w:ind w:left="1400"/>
      </w:pPr>
      <w:r>
        <w:rPr>
          <w:rStyle w:val="21"/>
        </w:rPr>
        <w:t xml:space="preserve">год </w:t>
      </w:r>
      <w:r>
        <w:rPr>
          <w:rStyle w:val="23"/>
        </w:rPr>
        <w:t xml:space="preserve">- </w:t>
      </w:r>
      <w:r>
        <w:rPr>
          <w:rStyle w:val="21"/>
        </w:rPr>
        <w:t>1048298,5 тыс. рублей;</w:t>
      </w:r>
    </w:p>
    <w:p w:rsidR="009604BD" w:rsidRDefault="00FC2F8E">
      <w:pPr>
        <w:pStyle w:val="20"/>
        <w:numPr>
          <w:ilvl w:val="0"/>
          <w:numId w:val="9"/>
        </w:numPr>
        <w:shd w:val="clear" w:color="auto" w:fill="auto"/>
        <w:tabs>
          <w:tab w:val="left" w:pos="2147"/>
        </w:tabs>
        <w:spacing w:before="0" w:after="0" w:line="317" w:lineRule="exact"/>
        <w:ind w:left="1400"/>
      </w:pPr>
      <w:r>
        <w:rPr>
          <w:rStyle w:val="21"/>
        </w:rPr>
        <w:t>год - 997278,6 тыс. рублей.</w:t>
      </w:r>
    </w:p>
    <w:p w:rsidR="009604BD" w:rsidRDefault="00FC2F8E">
      <w:pPr>
        <w:pStyle w:val="20"/>
        <w:numPr>
          <w:ilvl w:val="0"/>
          <w:numId w:val="8"/>
        </w:numPr>
        <w:shd w:val="clear" w:color="auto" w:fill="auto"/>
        <w:tabs>
          <w:tab w:val="left" w:pos="2405"/>
        </w:tabs>
        <w:spacing w:before="0" w:after="0" w:line="310" w:lineRule="exact"/>
        <w:ind w:left="1960"/>
      </w:pPr>
      <w:r>
        <w:rPr>
          <w:rStyle w:val="21"/>
        </w:rPr>
        <w:t>Показатели надежности, качества, энергетической эффективности объектов централизованных систем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750"/>
        <w:gridCol w:w="1435"/>
        <w:gridCol w:w="941"/>
        <w:gridCol w:w="1022"/>
        <w:gridCol w:w="1013"/>
        <w:gridCol w:w="994"/>
        <w:gridCol w:w="1013"/>
        <w:gridCol w:w="989"/>
        <w:gridCol w:w="1022"/>
        <w:gridCol w:w="979"/>
        <w:gridCol w:w="1032"/>
        <w:gridCol w:w="1018"/>
        <w:gridCol w:w="1056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lastRenderedPageBreak/>
              <w:t>№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показателя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10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Значение показателя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</w:pPr>
            <w:r>
              <w:rPr>
                <w:rStyle w:val="212pt"/>
              </w:rPr>
              <w:t>2016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2pt"/>
              </w:rPr>
              <w:t>(факт)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2018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2019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"/>
              </w:rPr>
              <w:t>202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год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2022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9604BD">
            <w:pPr>
              <w:framePr w:w="16032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00"/>
            </w:pPr>
            <w:r>
              <w:rPr>
                <w:rStyle w:val="212pt"/>
              </w:rPr>
              <w:t>годие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  <w:ind w:right="180"/>
              <w:jc w:val="right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right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годие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2pt"/>
              </w:rPr>
              <w:t>первое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</w:pPr>
            <w:r>
              <w:rPr>
                <w:rStyle w:val="212pt"/>
              </w:rPr>
              <w:t>второе</w:t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полу</w:t>
            </w:r>
            <w:r>
              <w:rPr>
                <w:rStyle w:val="212pt"/>
              </w:rPr>
              <w:softHyphen/>
            </w:r>
          </w:p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годие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0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12pt1"/>
              </w:rPr>
              <w:t xml:space="preserve">. </w:t>
            </w:r>
            <w:r>
              <w:rPr>
                <w:rStyle w:val="212pt"/>
              </w:rPr>
              <w:t>Показатели качества очистки сточных вод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Доля сточных вод, не подвергшихся очистке, в общем объеме сбрасы</w:t>
            </w:r>
            <w:r>
              <w:rPr>
                <w:rStyle w:val="212pt"/>
              </w:rPr>
              <w:softHyphen/>
              <w:t>ваемых сточных вод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1.2.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Доля проб сточных вод, не </w:t>
            </w:r>
            <w:r>
              <w:rPr>
                <w:rStyle w:val="212pt"/>
              </w:rPr>
              <w:t>соответствующих установленным норма</w:t>
            </w:r>
            <w:r>
              <w:rPr>
                <w:rStyle w:val="212pt"/>
              </w:rPr>
              <w:softHyphen/>
              <w:t>тивам допустимых сбросов, лимитам на сбросы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100,00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2. Показатели надежности и бесперебойности водоотведения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Удельное количество аварий и засоров в год в расчете на </w:t>
            </w:r>
            <w:r>
              <w:rPr>
                <w:rStyle w:val="212pt"/>
              </w:rPr>
              <w:t>протяженность канализационной сети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80"/>
            </w:pPr>
            <w:r>
              <w:rPr>
                <w:rStyle w:val="212pt"/>
              </w:rPr>
              <w:t>ед./км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212pt0"/>
              </w:rPr>
              <w:t>3.</w:t>
            </w:r>
          </w:p>
        </w:tc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Зоказатели энергетической эффективности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Удельный расход электрической энергии, потребляемой в техноло</w:t>
            </w:r>
            <w:r>
              <w:rPr>
                <w:rStyle w:val="212pt"/>
              </w:rPr>
              <w:softHyphen/>
              <w:t>гическом процессе очистки (транспортиров</w:t>
            </w:r>
            <w:r>
              <w:rPr>
                <w:rStyle w:val="212pt"/>
              </w:rPr>
              <w:softHyphen/>
              <w:t xml:space="preserve">ки) </w:t>
            </w:r>
            <w:r>
              <w:rPr>
                <w:rStyle w:val="212pt"/>
              </w:rPr>
              <w:t>сточных вод, на единицу объема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78" w:lineRule="exact"/>
              <w:ind w:left="380"/>
            </w:pPr>
            <w:r>
              <w:rPr>
                <w:rStyle w:val="212pt"/>
              </w:rPr>
              <w:t>кВт*ч/ куб. 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0,786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0,704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0,704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0,704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0,704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603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0,704</w:t>
            </w:r>
          </w:p>
        </w:tc>
      </w:tr>
    </w:tbl>
    <w:p w:rsidR="009604BD" w:rsidRDefault="009604BD">
      <w:pPr>
        <w:framePr w:w="16032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755"/>
        <w:gridCol w:w="1426"/>
        <w:gridCol w:w="965"/>
        <w:gridCol w:w="994"/>
        <w:gridCol w:w="1022"/>
        <w:gridCol w:w="1003"/>
        <w:gridCol w:w="1013"/>
        <w:gridCol w:w="989"/>
        <w:gridCol w:w="1022"/>
        <w:gridCol w:w="989"/>
        <w:gridCol w:w="1032"/>
        <w:gridCol w:w="1018"/>
        <w:gridCol w:w="1032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601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очищаемых (транспортируемых)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9604BD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4BD" w:rsidRDefault="009604BD">
      <w:pPr>
        <w:framePr w:w="16018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numPr>
          <w:ilvl w:val="0"/>
          <w:numId w:val="8"/>
        </w:numPr>
        <w:shd w:val="clear" w:color="auto" w:fill="auto"/>
        <w:tabs>
          <w:tab w:val="left" w:pos="5067"/>
        </w:tabs>
        <w:spacing w:before="309" w:after="351" w:line="310" w:lineRule="exact"/>
        <w:ind w:left="4540"/>
      </w:pPr>
      <w:r>
        <w:rPr>
          <w:rStyle w:val="21"/>
        </w:rPr>
        <w:t>Расчет эффективности производственной программы</w:t>
      </w:r>
    </w:p>
    <w:p w:rsidR="009604BD" w:rsidRDefault="00FC2F8E">
      <w:pPr>
        <w:pStyle w:val="20"/>
        <w:shd w:val="clear" w:color="auto" w:fill="auto"/>
        <w:spacing w:before="0" w:after="0" w:line="322" w:lineRule="exact"/>
        <w:ind w:left="620" w:right="620" w:firstLine="740"/>
        <w:jc w:val="both"/>
      </w:pPr>
      <w:r>
        <w:rPr>
          <w:rStyle w:val="21"/>
        </w:rPr>
        <w:t xml:space="preserve">Расходы на реализацию производственной программы в 2018 году составляют 869619,5 тыс. рублей, в 2019 году увеличиваются на 5,0 процента, в 2020 году </w:t>
      </w:r>
      <w:r>
        <w:rPr>
          <w:rStyle w:val="23"/>
        </w:rPr>
        <w:t xml:space="preserve">- </w:t>
      </w:r>
      <w:r>
        <w:rPr>
          <w:rStyle w:val="21"/>
        </w:rPr>
        <w:t xml:space="preserve">на 12,6 процента, в 2021 году </w:t>
      </w:r>
      <w:r>
        <w:rPr>
          <w:rStyle w:val="23"/>
        </w:rPr>
        <w:t xml:space="preserve">— </w:t>
      </w:r>
      <w:r>
        <w:rPr>
          <w:rStyle w:val="21"/>
        </w:rPr>
        <w:t xml:space="preserve">на 2,1 процента, в 2022 году сокращаются на 4,9 процента. Стоимость мероприятий по ремонту объектов централизованной системы водоотведения в 2018 </w:t>
      </w:r>
      <w:r>
        <w:rPr>
          <w:rStyle w:val="24"/>
        </w:rPr>
        <w:t xml:space="preserve">— </w:t>
      </w:r>
      <w:r>
        <w:rPr>
          <w:rStyle w:val="21"/>
        </w:rPr>
        <w:t>2022 годах увеличивается на индекс потребительских цен с учетом индекса эффективности операционных расходов.</w:t>
      </w:r>
      <w:r>
        <w:rPr>
          <w:rStyle w:val="21"/>
        </w:rPr>
        <w:t xml:space="preserve"> Значения показателей, указанных в разделе V производственной программы, сохраняются в течение всего периода реализации производственной программы.</w:t>
      </w:r>
    </w:p>
    <w:p w:rsidR="009604BD" w:rsidRDefault="00FC2F8E">
      <w:pPr>
        <w:pStyle w:val="a8"/>
        <w:framePr w:w="15082" w:wrap="notBeside" w:vAnchor="text" w:hAnchor="text" w:xAlign="center" w:y="1"/>
        <w:shd w:val="clear" w:color="auto" w:fill="auto"/>
      </w:pPr>
      <w:r>
        <w:rPr>
          <w:rStyle w:val="a9"/>
        </w:rPr>
        <w:t>VII. Отчет об исполнении производственной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9514"/>
        <w:gridCol w:w="2146"/>
        <w:gridCol w:w="2640"/>
      </w:tblGrid>
      <w:tr w:rsidR="009604B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№</w:t>
            </w:r>
          </w:p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Значение</w:t>
            </w:r>
            <w:r>
              <w:rPr>
                <w:rStyle w:val="212pt"/>
              </w:rPr>
              <w:t xml:space="preserve"> показателя за 2016 год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Объем принятых сточных вод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куб. 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50920,3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Объем финансовых потребностей на реализацию производственной программы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>всего в том числе на реализацию мероприятий: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785417,4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2.1.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По ремонту объектов </w:t>
            </w:r>
            <w:r>
              <w:rPr>
                <w:rStyle w:val="212pt"/>
              </w:rPr>
              <w:t>централизованной системы водоотведения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32589,0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2.2.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улучшению качества очистки сточных вод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2.3.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энергосбережению и энергоэффективности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  <w:tr w:rsidR="009604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0"/>
              </w:rPr>
              <w:t>2.4.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Направленных на повышение качества обслуживания абонентов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4BD" w:rsidRDefault="00FC2F8E">
            <w:pPr>
              <w:pStyle w:val="20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0,00</w:t>
            </w:r>
          </w:p>
        </w:tc>
      </w:tr>
    </w:tbl>
    <w:p w:rsidR="009604BD" w:rsidRDefault="009604BD">
      <w:pPr>
        <w:framePr w:w="15082" w:wrap="notBeside" w:vAnchor="text" w:hAnchor="text" w:xAlign="center" w:y="1"/>
        <w:rPr>
          <w:sz w:val="2"/>
          <w:szCs w:val="2"/>
        </w:rPr>
      </w:pPr>
    </w:p>
    <w:p w:rsidR="009604BD" w:rsidRDefault="009604BD">
      <w:pPr>
        <w:rPr>
          <w:sz w:val="2"/>
          <w:szCs w:val="2"/>
        </w:rPr>
      </w:pPr>
    </w:p>
    <w:p w:rsidR="009604BD" w:rsidRDefault="00FC2F8E">
      <w:pPr>
        <w:pStyle w:val="20"/>
        <w:shd w:val="clear" w:color="auto" w:fill="auto"/>
        <w:spacing w:before="299" w:after="360" w:line="310" w:lineRule="exact"/>
        <w:ind w:left="6200"/>
      </w:pPr>
      <w:r>
        <w:rPr>
          <w:rStyle w:val="21"/>
        </w:rPr>
        <w:t>Список используемых сокращений:</w:t>
      </w:r>
    </w:p>
    <w:p w:rsidR="009604BD" w:rsidRDefault="00FC2F8E">
      <w:pPr>
        <w:pStyle w:val="20"/>
        <w:shd w:val="clear" w:color="auto" w:fill="auto"/>
        <w:spacing w:before="0" w:after="0" w:line="310" w:lineRule="exact"/>
        <w:ind w:left="620" w:firstLine="740"/>
        <w:jc w:val="both"/>
      </w:pPr>
      <w:r>
        <w:rPr>
          <w:rStyle w:val="21"/>
        </w:rPr>
        <w:t>КНС - канализационная насосная станция;</w:t>
      </w:r>
    </w:p>
    <w:p w:rsidR="009604BD" w:rsidRDefault="00FC2F8E">
      <w:pPr>
        <w:pStyle w:val="20"/>
        <w:shd w:val="clear" w:color="auto" w:fill="auto"/>
        <w:spacing w:before="0" w:after="0" w:line="310" w:lineRule="exact"/>
        <w:ind w:left="620" w:firstLine="740"/>
        <w:jc w:val="both"/>
      </w:pPr>
      <w:r>
        <w:rPr>
          <w:rStyle w:val="21"/>
        </w:rPr>
        <w:t xml:space="preserve">ОСК </w:t>
      </w:r>
      <w:r>
        <w:rPr>
          <w:rStyle w:val="24"/>
        </w:rPr>
        <w:t xml:space="preserve">- </w:t>
      </w:r>
      <w:r>
        <w:rPr>
          <w:rStyle w:val="21"/>
        </w:rPr>
        <w:t>очистные сооружения канализации.</w:t>
      </w:r>
    </w:p>
    <w:sectPr w:rsidR="009604BD">
      <w:type w:val="continuous"/>
      <w:pgSz w:w="16840" w:h="11900" w:orient="landscape"/>
      <w:pgMar w:top="1847" w:right="464" w:bottom="418" w:left="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8E" w:rsidRDefault="00FC2F8E">
      <w:r>
        <w:separator/>
      </w:r>
    </w:p>
  </w:endnote>
  <w:endnote w:type="continuationSeparator" w:id="0">
    <w:p w:rsidR="00FC2F8E" w:rsidRDefault="00FC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8E" w:rsidRDefault="00FC2F8E"/>
  </w:footnote>
  <w:footnote w:type="continuationSeparator" w:id="0">
    <w:p w:rsidR="00FC2F8E" w:rsidRDefault="00FC2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5483225</wp:posOffset>
              </wp:positionH>
              <wp:positionV relativeFrom="page">
                <wp:posOffset>723900</wp:posOffset>
              </wp:positionV>
              <wp:extent cx="95885" cy="189865"/>
              <wp:effectExtent l="0" t="0" r="254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31.75pt;margin-top:57pt;width:7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722630</wp:posOffset>
              </wp:positionV>
              <wp:extent cx="95885" cy="189865"/>
              <wp:effectExtent l="127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9.85pt;margin-top:56.9pt;width:7.5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722630</wp:posOffset>
              </wp:positionV>
              <wp:extent cx="95885" cy="189865"/>
              <wp:effectExtent l="127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29.85pt;margin-top:56.9pt;width:7.5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tsqwIAAKw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9604BD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9604BD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5452745</wp:posOffset>
              </wp:positionH>
              <wp:positionV relativeFrom="page">
                <wp:posOffset>709295</wp:posOffset>
              </wp:positionV>
              <wp:extent cx="83185" cy="189865"/>
              <wp:effectExtent l="444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0pt"/>
                            </w:rPr>
                            <w:t>#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29.35pt;margin-top:55.85pt;width:6.55pt;height:14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6gqw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0pt"/>
                      </w:rPr>
                      <w:t>#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5452745</wp:posOffset>
              </wp:positionH>
              <wp:positionV relativeFrom="page">
                <wp:posOffset>709295</wp:posOffset>
              </wp:positionV>
              <wp:extent cx="83185" cy="189865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0pt"/>
                            </w:rPr>
                            <w:t>#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29.35pt;margin-top:55.85pt;width:6.55pt;height:14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0pt"/>
                      </w:rPr>
                      <w:t>#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718185</wp:posOffset>
              </wp:positionV>
              <wp:extent cx="95885" cy="189865"/>
              <wp:effectExtent l="0" t="381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30.15pt;margin-top:56.55pt;width:7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718185</wp:posOffset>
              </wp:positionV>
              <wp:extent cx="95885" cy="189865"/>
              <wp:effectExtent l="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30.15pt;margin-top:56.55pt;width:7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rXqg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9604B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9604B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718185</wp:posOffset>
              </wp:positionV>
              <wp:extent cx="95885" cy="189865"/>
              <wp:effectExtent l="0" t="381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0.15pt;margin-top:56.55pt;width:7.5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75qgIAAKw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620C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718185</wp:posOffset>
              </wp:positionV>
              <wp:extent cx="95885" cy="189865"/>
              <wp:effectExtent l="0" t="381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BD" w:rsidRDefault="00FC2F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30.15pt;margin-top:56.55pt;width:7.5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" filled="f" stroked="f">
              <v:textbox style="mso-fit-shape-to-text:t" inset="0,0,0,0">
                <w:txbxContent>
                  <w:p w:rsidR="009604BD" w:rsidRDefault="00FC2F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9604B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BD" w:rsidRDefault="00960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223"/>
    <w:multiLevelType w:val="multilevel"/>
    <w:tmpl w:val="F36654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00066"/>
    <w:multiLevelType w:val="multilevel"/>
    <w:tmpl w:val="133AD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769FE"/>
    <w:multiLevelType w:val="multilevel"/>
    <w:tmpl w:val="E670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63BB8"/>
    <w:multiLevelType w:val="multilevel"/>
    <w:tmpl w:val="8FB0FD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15726B"/>
    <w:multiLevelType w:val="multilevel"/>
    <w:tmpl w:val="96388D4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B04FD2"/>
    <w:multiLevelType w:val="multilevel"/>
    <w:tmpl w:val="03064A4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56CFD"/>
    <w:multiLevelType w:val="multilevel"/>
    <w:tmpl w:val="EC9CCBF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A539B"/>
    <w:multiLevelType w:val="multilevel"/>
    <w:tmpl w:val="6592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A518B"/>
    <w:multiLevelType w:val="multilevel"/>
    <w:tmpl w:val="284673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BD"/>
    <w:rsid w:val="00620C59"/>
    <w:rsid w:val="009604BD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B4B21-7DCE-4641-A40F-D917A9B5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B9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35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B9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53535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53535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5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6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32" w:lineRule="exact"/>
      <w:jc w:val="center"/>
      <w:outlineLvl w:val="0"/>
    </w:pPr>
    <w:rPr>
      <w:rFonts w:ascii="Times New Roman" w:eastAsia="Times New Roman" w:hAnsi="Times New Roman" w:cs="Times New Roman"/>
      <w:spacing w:val="7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after="660" w:line="27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560"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560" w:line="288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image" Target="media/image4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4672</Words>
  <Characters>26636</Characters>
  <Application>Microsoft Office Word</Application>
  <DocSecurity>0</DocSecurity>
  <Lines>221</Lines>
  <Paragraphs>62</Paragraphs>
  <ScaleCrop>false</ScaleCrop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</cp:revision>
  <dcterms:created xsi:type="dcterms:W3CDTF">2018-03-23T21:41:00Z</dcterms:created>
  <dcterms:modified xsi:type="dcterms:W3CDTF">2018-03-23T21:42:00Z</dcterms:modified>
</cp:coreProperties>
</file>